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46153" w14:textId="77777777" w:rsidR="00931C54" w:rsidRPr="007B63A5" w:rsidRDefault="007B63A5" w:rsidP="00931C54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ТЕХНИЧЕСКОЕ </w:t>
      </w:r>
      <w:r w:rsidR="00931C54" w:rsidRPr="007B63A5">
        <w:rPr>
          <w:rFonts w:ascii="Times New Roman" w:hAnsi="Times New Roman"/>
          <w:b w:val="0"/>
          <w:sz w:val="28"/>
          <w:szCs w:val="28"/>
        </w:rPr>
        <w:t>ЗАДАНИЕ</w:t>
      </w:r>
    </w:p>
    <w:p w14:paraId="59E6AC28" w14:textId="776133B5" w:rsidR="004B551D" w:rsidRPr="007B63A5" w:rsidRDefault="0058758C" w:rsidP="0058758C">
      <w:pPr>
        <w:spacing w:line="280" w:lineRule="exact"/>
        <w:jc w:val="center"/>
        <w:rPr>
          <w:szCs w:val="28"/>
        </w:rPr>
      </w:pPr>
      <w:r w:rsidRPr="007B63A5">
        <w:rPr>
          <w:szCs w:val="28"/>
        </w:rPr>
        <w:t>на закупку</w:t>
      </w:r>
      <w:r w:rsidR="00BF3B1E" w:rsidRPr="007B63A5">
        <w:rPr>
          <w:szCs w:val="28"/>
        </w:rPr>
        <w:t xml:space="preserve"> </w:t>
      </w:r>
      <w:r w:rsidR="002708A0">
        <w:rPr>
          <w:szCs w:val="28"/>
        </w:rPr>
        <w:t>модульных</w:t>
      </w:r>
      <w:r w:rsidR="009678DE">
        <w:rPr>
          <w:szCs w:val="28"/>
        </w:rPr>
        <w:t xml:space="preserve"> клиновых </w:t>
      </w:r>
      <w:r w:rsidR="009C0EB4">
        <w:rPr>
          <w:szCs w:val="28"/>
        </w:rPr>
        <w:t>(строительных)</w:t>
      </w:r>
      <w:r w:rsidR="002708A0">
        <w:rPr>
          <w:szCs w:val="28"/>
        </w:rPr>
        <w:t xml:space="preserve"> лесов</w:t>
      </w:r>
      <w:r w:rsidR="00FC50D7" w:rsidRPr="007B63A5">
        <w:rPr>
          <w:szCs w:val="28"/>
        </w:rPr>
        <w:t xml:space="preserve"> </w:t>
      </w:r>
      <w:r w:rsidR="007B63A5" w:rsidRPr="007B63A5">
        <w:rPr>
          <w:szCs w:val="28"/>
        </w:rPr>
        <w:t xml:space="preserve">для </w:t>
      </w:r>
      <w:r w:rsidR="007B63A5" w:rsidRPr="007B63A5">
        <w:rPr>
          <w:szCs w:val="28"/>
          <w:lang w:val="en-US"/>
        </w:rPr>
        <w:t>CO</w:t>
      </w:r>
      <w:r w:rsidR="007B63A5" w:rsidRPr="007B63A5">
        <w:rPr>
          <w:szCs w:val="28"/>
        </w:rPr>
        <w:t>Ф</w:t>
      </w:r>
      <w:r w:rsidR="00E66582">
        <w:rPr>
          <w:szCs w:val="28"/>
        </w:rPr>
        <w:t xml:space="preserve"> </w:t>
      </w:r>
      <w:r w:rsidR="007B63A5" w:rsidRPr="007B63A5">
        <w:rPr>
          <w:szCs w:val="28"/>
        </w:rPr>
        <w:t>4 РУ</w:t>
      </w:r>
    </w:p>
    <w:p w14:paraId="01674FCE" w14:textId="77777777" w:rsidR="0058758C" w:rsidRPr="00931C54" w:rsidRDefault="0058758C" w:rsidP="0058758C">
      <w:pPr>
        <w:rPr>
          <w:szCs w:val="28"/>
        </w:rPr>
      </w:pPr>
    </w:p>
    <w:p w14:paraId="736D3A12" w14:textId="77777777" w:rsidR="0058758C" w:rsidRPr="007B63A5" w:rsidRDefault="0058758C" w:rsidP="007B63A5">
      <w:pPr>
        <w:numPr>
          <w:ilvl w:val="0"/>
          <w:numId w:val="6"/>
        </w:numPr>
        <w:jc w:val="center"/>
        <w:rPr>
          <w:szCs w:val="28"/>
        </w:rPr>
      </w:pPr>
      <w:r w:rsidRPr="007B63A5">
        <w:t>Назначение:</w:t>
      </w:r>
    </w:p>
    <w:p w14:paraId="4059B322" w14:textId="35712F15" w:rsidR="0009276E" w:rsidRPr="00C519B8" w:rsidRDefault="002708A0" w:rsidP="00492CDF">
      <w:pPr>
        <w:ind w:right="-30" w:firstLine="567"/>
        <w:jc w:val="both"/>
        <w:rPr>
          <w:bCs/>
          <w:sz w:val="40"/>
          <w:szCs w:val="28"/>
        </w:rPr>
      </w:pPr>
      <w:r>
        <w:rPr>
          <w:szCs w:val="28"/>
        </w:rPr>
        <w:t xml:space="preserve">Модульные </w:t>
      </w:r>
      <w:r w:rsidR="009678DE">
        <w:rPr>
          <w:szCs w:val="28"/>
        </w:rPr>
        <w:t xml:space="preserve">клиновые </w:t>
      </w:r>
      <w:r>
        <w:rPr>
          <w:szCs w:val="28"/>
        </w:rPr>
        <w:t>(</w:t>
      </w:r>
      <w:r w:rsidR="009C0EB4" w:rsidRPr="002B3004">
        <w:rPr>
          <w:szCs w:val="28"/>
        </w:rPr>
        <w:t>строительные)</w:t>
      </w:r>
      <w:r w:rsidR="009C0EB4">
        <w:rPr>
          <w:szCs w:val="28"/>
        </w:rPr>
        <w:t xml:space="preserve"> леса</w:t>
      </w:r>
      <w:r w:rsidR="002B3004">
        <w:rPr>
          <w:szCs w:val="28"/>
        </w:rPr>
        <w:t xml:space="preserve"> </w:t>
      </w:r>
      <w:r w:rsidR="009C0EB4">
        <w:rPr>
          <w:szCs w:val="28"/>
        </w:rPr>
        <w:t>предназначены</w:t>
      </w:r>
      <w:r w:rsidR="003101C3">
        <w:rPr>
          <w:szCs w:val="28"/>
        </w:rPr>
        <w:t xml:space="preserve"> для проведения локальных строительно-монтажных работ при возведении, реконструкции и ре</w:t>
      </w:r>
      <w:r w:rsidR="00FE6D67">
        <w:rPr>
          <w:szCs w:val="28"/>
        </w:rPr>
        <w:t xml:space="preserve">монте </w:t>
      </w:r>
      <w:r w:rsidR="009C0EB4">
        <w:rPr>
          <w:szCs w:val="28"/>
        </w:rPr>
        <w:t>оборудования для</w:t>
      </w:r>
      <w:r w:rsidR="003101C3">
        <w:rPr>
          <w:szCs w:val="28"/>
        </w:rPr>
        <w:t xml:space="preserve"> размещения рабочих и материалов на рабочей площадке</w:t>
      </w:r>
      <w:r w:rsidR="003B3DF3">
        <w:rPr>
          <w:szCs w:val="28"/>
        </w:rPr>
        <w:t>, как снаружи, так и внутри зданий</w:t>
      </w:r>
      <w:r w:rsidR="005F0525" w:rsidRPr="00931C54">
        <w:t>.</w:t>
      </w:r>
      <w:r w:rsidR="004B551D" w:rsidRPr="004B551D">
        <w:rPr>
          <w:bCs/>
          <w:szCs w:val="28"/>
        </w:rPr>
        <w:t xml:space="preserve"> </w:t>
      </w:r>
      <w:r w:rsidR="00C519B8">
        <w:rPr>
          <w:bCs/>
          <w:szCs w:val="28"/>
        </w:rPr>
        <w:t>В конструктивном отношении</w:t>
      </w:r>
      <w:r w:rsidR="00C519B8" w:rsidRPr="00C519B8">
        <w:rPr>
          <w:szCs w:val="28"/>
        </w:rPr>
        <w:t xml:space="preserve"> </w:t>
      </w:r>
      <w:r w:rsidR="00C519B8">
        <w:rPr>
          <w:bCs/>
          <w:szCs w:val="28"/>
        </w:rPr>
        <w:t>м</w:t>
      </w:r>
      <w:r w:rsidR="00C519B8" w:rsidRPr="00C519B8">
        <w:rPr>
          <w:bCs/>
          <w:szCs w:val="28"/>
        </w:rPr>
        <w:t>одульные клиновые леса</w:t>
      </w:r>
      <w:r w:rsidR="00C519B8">
        <w:rPr>
          <w:bCs/>
          <w:szCs w:val="28"/>
        </w:rPr>
        <w:t xml:space="preserve"> представляют собой пространственную каркасно-ярусную систему, состоящую из </w:t>
      </w:r>
      <w:r w:rsidR="00534013">
        <w:rPr>
          <w:bCs/>
          <w:szCs w:val="28"/>
        </w:rPr>
        <w:t>вертикальных</w:t>
      </w:r>
      <w:r w:rsidR="00C519B8">
        <w:rPr>
          <w:bCs/>
          <w:szCs w:val="28"/>
        </w:rPr>
        <w:t>,</w:t>
      </w:r>
      <w:r w:rsidR="00534013">
        <w:rPr>
          <w:bCs/>
          <w:szCs w:val="28"/>
        </w:rPr>
        <w:t xml:space="preserve"> горизонтальных и диагональных элементов,</w:t>
      </w:r>
      <w:r w:rsidR="00C519B8">
        <w:rPr>
          <w:bCs/>
          <w:szCs w:val="28"/>
        </w:rPr>
        <w:t xml:space="preserve"> соединенных в узле крепления замка и фланца клиновым замком.</w:t>
      </w:r>
    </w:p>
    <w:p w14:paraId="4C3A08A0" w14:textId="77777777" w:rsidR="00566B29" w:rsidRPr="00566B29" w:rsidRDefault="00566B29" w:rsidP="00566B29">
      <w:pPr>
        <w:ind w:right="-30"/>
        <w:rPr>
          <w:bCs/>
          <w:szCs w:val="28"/>
        </w:rPr>
      </w:pPr>
    </w:p>
    <w:p w14:paraId="6969C3D4" w14:textId="77777777" w:rsidR="00AB3F20" w:rsidRDefault="00430A75" w:rsidP="009678DE">
      <w:pPr>
        <w:jc w:val="center"/>
        <w:rPr>
          <w:szCs w:val="28"/>
        </w:rPr>
      </w:pPr>
      <w:r w:rsidRPr="0063133F">
        <w:rPr>
          <w:szCs w:val="28"/>
        </w:rPr>
        <w:t>2.Т</w:t>
      </w:r>
      <w:r w:rsidR="003101C3" w:rsidRPr="0063133F">
        <w:rPr>
          <w:szCs w:val="28"/>
        </w:rPr>
        <w:t>ехнические</w:t>
      </w:r>
      <w:r w:rsidR="0058758C" w:rsidRPr="0063133F">
        <w:rPr>
          <w:szCs w:val="28"/>
        </w:rPr>
        <w:t xml:space="preserve"> характеристики: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979"/>
        <w:gridCol w:w="7371"/>
      </w:tblGrid>
      <w:tr w:rsidR="009C0EB4" w14:paraId="36BC7AE8" w14:textId="77777777" w:rsidTr="00492CDF">
        <w:tc>
          <w:tcPr>
            <w:tcW w:w="426" w:type="dxa"/>
            <w:vAlign w:val="center"/>
          </w:tcPr>
          <w:p w14:paraId="451EADB8" w14:textId="01D9F093" w:rsidR="009C0EB4" w:rsidRPr="00BE59FD" w:rsidRDefault="00C519B8" w:rsidP="00813CDB">
            <w:pPr>
              <w:pStyle w:val="Default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B1642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79" w:type="dxa"/>
            <w:vAlign w:val="center"/>
          </w:tcPr>
          <w:p w14:paraId="44FB4D7A" w14:textId="77777777" w:rsidR="009C0EB4" w:rsidRPr="00CE1596" w:rsidRDefault="009C0EB4" w:rsidP="009C0E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лесов</w:t>
            </w:r>
          </w:p>
        </w:tc>
        <w:tc>
          <w:tcPr>
            <w:tcW w:w="7371" w:type="dxa"/>
            <w:vAlign w:val="center"/>
          </w:tcPr>
          <w:p w14:paraId="77D80ECB" w14:textId="77777777" w:rsidR="009C0EB4" w:rsidRPr="00CE1596" w:rsidRDefault="009C0EB4" w:rsidP="002B3C0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модульные, клиновые</w:t>
            </w:r>
          </w:p>
        </w:tc>
      </w:tr>
      <w:tr w:rsidR="00534013" w14:paraId="3AB26AD6" w14:textId="77777777" w:rsidTr="00492CDF">
        <w:tc>
          <w:tcPr>
            <w:tcW w:w="426" w:type="dxa"/>
            <w:vMerge w:val="restart"/>
            <w:vAlign w:val="center"/>
          </w:tcPr>
          <w:p w14:paraId="57381B50" w14:textId="2D827BF3" w:rsidR="00534013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1642B">
              <w:rPr>
                <w:bCs/>
                <w:sz w:val="28"/>
                <w:szCs w:val="28"/>
              </w:rPr>
              <w:t>.</w:t>
            </w:r>
          </w:p>
          <w:p w14:paraId="314E08E3" w14:textId="7C3F439C" w:rsidR="00534013" w:rsidRDefault="00534013" w:rsidP="00813C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79" w:type="dxa"/>
            <w:vMerge w:val="restart"/>
            <w:vAlign w:val="center"/>
          </w:tcPr>
          <w:p w14:paraId="4FDAC92B" w14:textId="02EE00A3" w:rsidR="00534013" w:rsidRDefault="00534013">
            <w:pPr>
              <w:rPr>
                <w:color w:val="000000"/>
                <w:szCs w:val="28"/>
              </w:rPr>
            </w:pPr>
            <w:r w:rsidRPr="00534013">
              <w:rPr>
                <w:color w:val="000000"/>
                <w:szCs w:val="28"/>
              </w:rPr>
              <w:t xml:space="preserve">Требование к конструкции          </w:t>
            </w:r>
          </w:p>
          <w:p w14:paraId="2753AB2E" w14:textId="77777777" w:rsidR="00534013" w:rsidRDefault="00534013" w:rsidP="00813C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19B7C94E" w14:textId="3420BC07" w:rsidR="00534013" w:rsidRDefault="00B1642B" w:rsidP="00AE111E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="00534013">
              <w:rPr>
                <w:bCs/>
                <w:sz w:val="28"/>
                <w:szCs w:val="28"/>
              </w:rPr>
              <w:t>В</w:t>
            </w:r>
            <w:r w:rsidR="00534013" w:rsidRPr="00AA3877">
              <w:rPr>
                <w:bCs/>
                <w:sz w:val="28"/>
                <w:szCs w:val="28"/>
              </w:rPr>
              <w:t>ертикальны</w:t>
            </w:r>
            <w:r w:rsidR="00E75BEC">
              <w:rPr>
                <w:bCs/>
                <w:sz w:val="28"/>
                <w:szCs w:val="28"/>
              </w:rPr>
              <w:t>й несущий элемент</w:t>
            </w:r>
            <w:r w:rsidR="00534013" w:rsidRPr="00AA3877">
              <w:rPr>
                <w:bCs/>
                <w:sz w:val="28"/>
                <w:szCs w:val="28"/>
              </w:rPr>
              <w:t xml:space="preserve"> </w:t>
            </w:r>
            <w:r w:rsidR="00E75BEC">
              <w:rPr>
                <w:bCs/>
                <w:sz w:val="28"/>
                <w:szCs w:val="28"/>
              </w:rPr>
              <w:t>(</w:t>
            </w:r>
            <w:r w:rsidR="00534013" w:rsidRPr="00AA3877">
              <w:rPr>
                <w:bCs/>
                <w:sz w:val="28"/>
                <w:szCs w:val="28"/>
              </w:rPr>
              <w:t>стойк</w:t>
            </w:r>
            <w:r w:rsidR="00E75BEC">
              <w:rPr>
                <w:bCs/>
                <w:sz w:val="28"/>
                <w:szCs w:val="28"/>
              </w:rPr>
              <w:t>а)</w:t>
            </w:r>
            <w:r w:rsidR="00534013" w:rsidRPr="00AA3877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534013" w:rsidRPr="00AA3877">
              <w:rPr>
                <w:bCs/>
                <w:sz w:val="28"/>
                <w:szCs w:val="28"/>
              </w:rPr>
              <w:t xml:space="preserve">выполнен из стали трубчатого сечения ø48 </w:t>
            </w:r>
            <w:r w:rsidR="00850E2F" w:rsidRPr="00AA3877">
              <w:rPr>
                <w:bCs/>
                <w:sz w:val="28"/>
                <w:szCs w:val="28"/>
              </w:rPr>
              <w:t>мм</w:t>
            </w:r>
            <w:r w:rsidR="00850E2F" w:rsidRPr="00534013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850E2F">
              <w:rPr>
                <w:bCs/>
                <w:color w:val="auto"/>
                <w:sz w:val="28"/>
                <w:szCs w:val="28"/>
              </w:rPr>
              <w:t xml:space="preserve">и </w:t>
            </w:r>
            <w:r w:rsidR="00534013" w:rsidRPr="00534013">
              <w:rPr>
                <w:bCs/>
                <w:sz w:val="28"/>
                <w:szCs w:val="28"/>
              </w:rPr>
              <w:t>защищен от коррозии методом горячего оцинкования</w:t>
            </w:r>
            <w:r w:rsidR="00534013">
              <w:rPr>
                <w:bCs/>
                <w:sz w:val="28"/>
                <w:szCs w:val="28"/>
              </w:rPr>
              <w:t>.</w:t>
            </w:r>
            <w:r w:rsidR="00E75BEC" w:rsidRPr="00E75BEC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E75BEC">
              <w:rPr>
                <w:bCs/>
                <w:sz w:val="28"/>
                <w:szCs w:val="28"/>
              </w:rPr>
              <w:t>На одной стороне предусмотреть наконечник, соответствующий внутреннему диаметру несущего элемента для наращивания конструкции вверх</w:t>
            </w:r>
            <w:r w:rsidR="00E75BEC" w:rsidRPr="00E75BEC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E75BEC" w:rsidRPr="00E75BEC">
              <w:rPr>
                <w:bCs/>
                <w:sz w:val="28"/>
                <w:szCs w:val="28"/>
              </w:rPr>
              <w:t>и приварные фланцы (розетки) с шагом вдоль трубы – 500 мм.</w:t>
            </w:r>
            <w:r w:rsidR="00BA14AB" w:rsidRPr="00BA14AB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BA14AB" w:rsidRPr="00BA14AB">
              <w:rPr>
                <w:bCs/>
                <w:sz w:val="28"/>
                <w:szCs w:val="28"/>
              </w:rPr>
              <w:t xml:space="preserve">Фланцы (розетки) должны иметь 8 отверстий. </w:t>
            </w:r>
            <w:r w:rsidR="00BA14AB">
              <w:rPr>
                <w:bCs/>
                <w:sz w:val="28"/>
                <w:szCs w:val="28"/>
              </w:rPr>
              <w:t xml:space="preserve"> Четыре у</w:t>
            </w:r>
            <w:r w:rsidR="00BA14AB" w:rsidRPr="00BA14AB">
              <w:rPr>
                <w:bCs/>
                <w:sz w:val="28"/>
                <w:szCs w:val="28"/>
              </w:rPr>
              <w:t>зки</w:t>
            </w:r>
            <w:r w:rsidR="00BA14AB">
              <w:rPr>
                <w:bCs/>
                <w:sz w:val="28"/>
                <w:szCs w:val="28"/>
              </w:rPr>
              <w:t>х</w:t>
            </w:r>
            <w:r w:rsidR="00BA14AB" w:rsidRPr="00BA14AB">
              <w:rPr>
                <w:bCs/>
                <w:sz w:val="28"/>
                <w:szCs w:val="28"/>
              </w:rPr>
              <w:t xml:space="preserve"> отверстия автоматически выравнивают присоединительные элементы под прямым углом в двух плоскостях. Четыре </w:t>
            </w:r>
            <w:r w:rsidR="00BA14AB">
              <w:rPr>
                <w:bCs/>
                <w:sz w:val="28"/>
                <w:szCs w:val="28"/>
              </w:rPr>
              <w:t>ш</w:t>
            </w:r>
            <w:r w:rsidR="00BA14AB" w:rsidRPr="00BA14AB">
              <w:rPr>
                <w:bCs/>
                <w:sz w:val="28"/>
                <w:szCs w:val="28"/>
              </w:rPr>
              <w:t>ироки</w:t>
            </w:r>
            <w:r w:rsidR="00BA14AB">
              <w:rPr>
                <w:bCs/>
                <w:sz w:val="28"/>
                <w:szCs w:val="28"/>
              </w:rPr>
              <w:t>х</w:t>
            </w:r>
            <w:r w:rsidR="00BA14AB" w:rsidRPr="00BA14AB">
              <w:rPr>
                <w:bCs/>
                <w:sz w:val="28"/>
                <w:szCs w:val="28"/>
              </w:rPr>
              <w:t xml:space="preserve"> отверстия служат для установки элементов под любым углом.</w:t>
            </w:r>
          </w:p>
        </w:tc>
      </w:tr>
      <w:tr w:rsidR="00534013" w14:paraId="74FA9090" w14:textId="77777777" w:rsidTr="00492CDF">
        <w:tc>
          <w:tcPr>
            <w:tcW w:w="426" w:type="dxa"/>
            <w:vMerge/>
            <w:vAlign w:val="center"/>
          </w:tcPr>
          <w:p w14:paraId="364A4E2A" w14:textId="7A959312" w:rsidR="00534013" w:rsidRDefault="00534013" w:rsidP="00813C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457193D4" w14:textId="77777777" w:rsidR="00534013" w:rsidRDefault="00534013" w:rsidP="00813C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5BA5715B" w14:textId="20D5E0FF" w:rsidR="00534013" w:rsidRDefault="00B1642B" w:rsidP="00AE111E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="00BA14AB">
              <w:rPr>
                <w:bCs/>
                <w:sz w:val="28"/>
                <w:szCs w:val="28"/>
              </w:rPr>
              <w:t>В опорном элементе</w:t>
            </w:r>
            <w:r w:rsidR="00BA14AB" w:rsidRPr="00BA14AB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BA14AB">
              <w:rPr>
                <w:bCs/>
                <w:sz w:val="28"/>
                <w:szCs w:val="28"/>
              </w:rPr>
              <w:t>(д</w:t>
            </w:r>
            <w:r w:rsidR="00BA14AB" w:rsidRPr="00BA14AB">
              <w:rPr>
                <w:bCs/>
                <w:sz w:val="28"/>
                <w:szCs w:val="28"/>
              </w:rPr>
              <w:t>омкрат</w:t>
            </w:r>
            <w:r w:rsidR="00BA14AB">
              <w:rPr>
                <w:bCs/>
                <w:sz w:val="28"/>
                <w:szCs w:val="28"/>
              </w:rPr>
              <w:t>е)</w:t>
            </w:r>
            <w:r w:rsidR="00BA14AB" w:rsidRPr="00BA14AB">
              <w:rPr>
                <w:bCs/>
                <w:sz w:val="28"/>
                <w:szCs w:val="28"/>
              </w:rPr>
              <w:t xml:space="preserve"> предусмотреть</w:t>
            </w:r>
            <w:r w:rsidR="00BA14AB">
              <w:rPr>
                <w:bCs/>
                <w:sz w:val="28"/>
                <w:szCs w:val="28"/>
              </w:rPr>
              <w:t xml:space="preserve"> </w:t>
            </w:r>
            <w:r w:rsidR="00BA14AB" w:rsidRPr="00BA14AB">
              <w:rPr>
                <w:bCs/>
                <w:sz w:val="28"/>
                <w:szCs w:val="28"/>
              </w:rPr>
              <w:t xml:space="preserve">накатанную самоочищающуюся резьбу, специальные насечки, которые автоматически ограничивают ход </w:t>
            </w:r>
            <w:r w:rsidR="00BA14AB">
              <w:rPr>
                <w:bCs/>
                <w:sz w:val="28"/>
                <w:szCs w:val="28"/>
              </w:rPr>
              <w:t>гайки</w:t>
            </w:r>
            <w:r w:rsidR="00BA14AB" w:rsidRPr="00BA14AB">
              <w:rPr>
                <w:bCs/>
                <w:sz w:val="28"/>
                <w:szCs w:val="28"/>
              </w:rPr>
              <w:t xml:space="preserve"> для предотвращения сверхнормативной высоты</w:t>
            </w:r>
            <w:r w:rsidR="00850E2F">
              <w:rPr>
                <w:bCs/>
                <w:sz w:val="28"/>
                <w:szCs w:val="28"/>
              </w:rPr>
              <w:t>.</w:t>
            </w:r>
            <w:r w:rsidR="00BA14AB" w:rsidRPr="00BA14AB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534013" w14:paraId="3CA0669A" w14:textId="77777777" w:rsidTr="00492CDF">
        <w:tc>
          <w:tcPr>
            <w:tcW w:w="426" w:type="dxa"/>
            <w:vMerge/>
            <w:vAlign w:val="center"/>
          </w:tcPr>
          <w:p w14:paraId="313BF9D1" w14:textId="65ADE4B1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53E88E3F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64EB942D" w14:textId="45134E17" w:rsidR="00534013" w:rsidRPr="002B3C06" w:rsidRDefault="00B1642B" w:rsidP="00AE23A9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3. </w:t>
            </w:r>
            <w:r w:rsidR="00534013" w:rsidRPr="00850E2F">
              <w:rPr>
                <w:bCs/>
                <w:sz w:val="28"/>
                <w:szCs w:val="28"/>
              </w:rPr>
              <w:t xml:space="preserve">Соединение </w:t>
            </w:r>
            <w:r w:rsidR="00850E2F" w:rsidRPr="00850E2F">
              <w:rPr>
                <w:bCs/>
                <w:sz w:val="28"/>
                <w:szCs w:val="28"/>
              </w:rPr>
              <w:t>горизонтальн</w:t>
            </w:r>
            <w:r w:rsidR="00035796">
              <w:rPr>
                <w:bCs/>
                <w:sz w:val="28"/>
                <w:szCs w:val="28"/>
              </w:rPr>
              <w:t>ых</w:t>
            </w:r>
            <w:r w:rsidR="00850E2F" w:rsidRPr="00850E2F">
              <w:rPr>
                <w:bCs/>
                <w:sz w:val="28"/>
                <w:szCs w:val="28"/>
              </w:rPr>
              <w:t xml:space="preserve"> связ</w:t>
            </w:r>
            <w:r w:rsidR="00035796">
              <w:rPr>
                <w:bCs/>
                <w:sz w:val="28"/>
                <w:szCs w:val="28"/>
              </w:rPr>
              <w:t>ей</w:t>
            </w:r>
            <w:r w:rsidR="00850E2F" w:rsidRPr="00850E2F">
              <w:rPr>
                <w:bCs/>
                <w:sz w:val="28"/>
                <w:szCs w:val="28"/>
              </w:rPr>
              <w:t xml:space="preserve"> (ригел</w:t>
            </w:r>
            <w:r w:rsidR="00035796">
              <w:rPr>
                <w:bCs/>
                <w:sz w:val="28"/>
                <w:szCs w:val="28"/>
              </w:rPr>
              <w:t>ей</w:t>
            </w:r>
            <w:r w:rsidR="00850E2F" w:rsidRPr="00850E2F">
              <w:rPr>
                <w:bCs/>
                <w:sz w:val="28"/>
                <w:szCs w:val="28"/>
              </w:rPr>
              <w:t xml:space="preserve">), </w:t>
            </w:r>
            <w:r w:rsidR="00035796" w:rsidRPr="00850E2F">
              <w:rPr>
                <w:bCs/>
                <w:sz w:val="28"/>
                <w:szCs w:val="28"/>
              </w:rPr>
              <w:t>диагонал</w:t>
            </w:r>
            <w:r w:rsidR="00035796">
              <w:rPr>
                <w:bCs/>
                <w:sz w:val="28"/>
                <w:szCs w:val="28"/>
              </w:rPr>
              <w:t>ей</w:t>
            </w:r>
            <w:r w:rsidR="00035796" w:rsidRPr="00850E2F">
              <w:rPr>
                <w:bCs/>
                <w:sz w:val="28"/>
                <w:szCs w:val="28"/>
              </w:rPr>
              <w:t xml:space="preserve"> </w:t>
            </w:r>
            <w:r w:rsidR="00035796" w:rsidRPr="00035796">
              <w:rPr>
                <w:bCs/>
                <w:sz w:val="28"/>
                <w:szCs w:val="28"/>
              </w:rPr>
              <w:t>во фланце (розетке)</w:t>
            </w:r>
            <w:r w:rsidR="00035796">
              <w:rPr>
                <w:bCs/>
                <w:sz w:val="28"/>
                <w:szCs w:val="28"/>
              </w:rPr>
              <w:t xml:space="preserve"> </w:t>
            </w:r>
            <w:r w:rsidR="00035796" w:rsidRPr="00850E2F">
              <w:rPr>
                <w:bCs/>
                <w:sz w:val="28"/>
                <w:szCs w:val="28"/>
              </w:rPr>
              <w:t>должно</w:t>
            </w:r>
            <w:r w:rsidR="00534013" w:rsidRPr="00850E2F">
              <w:rPr>
                <w:bCs/>
                <w:sz w:val="28"/>
                <w:szCs w:val="28"/>
              </w:rPr>
              <w:t xml:space="preserve"> осуществляется с помощью клинового соединения. Клин является неразъемной частью элемента с клиновым соединением, должен </w:t>
            </w:r>
            <w:r w:rsidR="00035796" w:rsidRPr="00850E2F">
              <w:rPr>
                <w:bCs/>
                <w:sz w:val="28"/>
                <w:szCs w:val="28"/>
              </w:rPr>
              <w:t>фиксироваться и</w:t>
            </w:r>
            <w:r w:rsidR="00534013" w:rsidRPr="00850E2F">
              <w:rPr>
                <w:bCs/>
                <w:sz w:val="28"/>
                <w:szCs w:val="28"/>
              </w:rPr>
              <w:t xml:space="preserve"> обеспечивать надежное крепление без самопроизвольного раскрепления.</w:t>
            </w:r>
          </w:p>
        </w:tc>
      </w:tr>
      <w:tr w:rsidR="00534013" w14:paraId="49DDC84B" w14:textId="77777777" w:rsidTr="00492CDF">
        <w:tc>
          <w:tcPr>
            <w:tcW w:w="426" w:type="dxa"/>
            <w:vMerge/>
            <w:vAlign w:val="center"/>
          </w:tcPr>
          <w:p w14:paraId="6BD7DD5C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497A45CA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69ADC14E" w14:textId="710996F8" w:rsidR="00534013" w:rsidRPr="002B3C06" w:rsidRDefault="00B1642B" w:rsidP="00B910D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 </w:t>
            </w:r>
            <w:r w:rsidR="00BA14AB">
              <w:rPr>
                <w:bCs/>
                <w:sz w:val="28"/>
                <w:szCs w:val="28"/>
              </w:rPr>
              <w:t xml:space="preserve">Горизонтальная связь (ригель) </w:t>
            </w:r>
            <w:r w:rsidR="00BA14AB" w:rsidRPr="00BA14AB">
              <w:rPr>
                <w:bCs/>
                <w:sz w:val="28"/>
                <w:szCs w:val="28"/>
              </w:rPr>
              <w:t>выполнена из стали трубчатого сечения ø48 мм защищена от коррозии методом горячего оцинкования</w:t>
            </w:r>
            <w:r w:rsidR="00BA14AB">
              <w:rPr>
                <w:bCs/>
                <w:sz w:val="28"/>
                <w:szCs w:val="28"/>
              </w:rPr>
              <w:t>.</w:t>
            </w:r>
            <w:r w:rsidR="00E86E9D">
              <w:rPr>
                <w:bCs/>
                <w:sz w:val="28"/>
                <w:szCs w:val="28"/>
              </w:rPr>
              <w:t xml:space="preserve"> На обоих сторонах по продольной оси предусмотреть </w:t>
            </w:r>
            <w:r w:rsidR="00E86E9D" w:rsidRPr="00E86E9D">
              <w:rPr>
                <w:bCs/>
                <w:sz w:val="28"/>
                <w:szCs w:val="28"/>
              </w:rPr>
              <w:t>клино</w:t>
            </w:r>
            <w:r w:rsidR="00E86E9D">
              <w:rPr>
                <w:bCs/>
                <w:sz w:val="28"/>
                <w:szCs w:val="28"/>
              </w:rPr>
              <w:t>вой</w:t>
            </w:r>
            <w:r w:rsidR="00E86E9D" w:rsidRPr="00E86E9D">
              <w:rPr>
                <w:bCs/>
                <w:sz w:val="28"/>
                <w:szCs w:val="28"/>
              </w:rPr>
              <w:t xml:space="preserve"> </w:t>
            </w:r>
            <w:r w:rsidR="00E86E9D">
              <w:rPr>
                <w:bCs/>
                <w:sz w:val="28"/>
                <w:szCs w:val="28"/>
              </w:rPr>
              <w:t>узел</w:t>
            </w:r>
            <w:r w:rsidR="00E86E9D" w:rsidRPr="00E86E9D">
              <w:rPr>
                <w:bCs/>
                <w:sz w:val="28"/>
                <w:szCs w:val="28"/>
              </w:rPr>
              <w:t xml:space="preserve"> с клином, при помощи которо</w:t>
            </w:r>
            <w:r w:rsidR="00E86E9D">
              <w:rPr>
                <w:bCs/>
                <w:sz w:val="28"/>
                <w:szCs w:val="28"/>
              </w:rPr>
              <w:t>го</w:t>
            </w:r>
            <w:r w:rsidR="00E86E9D" w:rsidRPr="00E86E9D">
              <w:rPr>
                <w:bCs/>
                <w:sz w:val="28"/>
                <w:szCs w:val="28"/>
              </w:rPr>
              <w:t xml:space="preserve"> </w:t>
            </w:r>
            <w:r w:rsidR="00E86E9D">
              <w:rPr>
                <w:bCs/>
                <w:sz w:val="28"/>
                <w:szCs w:val="28"/>
              </w:rPr>
              <w:t>р</w:t>
            </w:r>
            <w:r w:rsidR="00E86E9D" w:rsidRPr="00E86E9D">
              <w:rPr>
                <w:bCs/>
                <w:sz w:val="28"/>
                <w:szCs w:val="28"/>
              </w:rPr>
              <w:t xml:space="preserve">игель надежно закрепляется со </w:t>
            </w:r>
            <w:r w:rsidR="00E86E9D">
              <w:rPr>
                <w:bCs/>
                <w:sz w:val="28"/>
                <w:szCs w:val="28"/>
              </w:rPr>
              <w:t>с</w:t>
            </w:r>
            <w:r w:rsidR="00E86E9D" w:rsidRPr="00E86E9D">
              <w:rPr>
                <w:bCs/>
                <w:sz w:val="28"/>
                <w:szCs w:val="28"/>
              </w:rPr>
              <w:t>тойками</w:t>
            </w:r>
            <w:r w:rsidR="00E86E9D">
              <w:rPr>
                <w:bCs/>
                <w:sz w:val="28"/>
                <w:szCs w:val="28"/>
              </w:rPr>
              <w:t>.</w:t>
            </w:r>
          </w:p>
        </w:tc>
      </w:tr>
      <w:tr w:rsidR="00534013" w14:paraId="4260BEAF" w14:textId="77777777" w:rsidTr="00492CDF">
        <w:tc>
          <w:tcPr>
            <w:tcW w:w="426" w:type="dxa"/>
            <w:vMerge/>
            <w:vAlign w:val="center"/>
          </w:tcPr>
          <w:p w14:paraId="7A6EDBE0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714894DE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09F6211B" w14:textId="0A0666DD" w:rsidR="00534013" w:rsidRPr="002B3C06" w:rsidRDefault="00B1642B" w:rsidP="000A2E1A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 w:rsidR="00E86E9D">
              <w:rPr>
                <w:bCs/>
                <w:sz w:val="28"/>
                <w:szCs w:val="28"/>
              </w:rPr>
              <w:t>Диагональ</w:t>
            </w:r>
            <w:r>
              <w:rPr>
                <w:bCs/>
                <w:sz w:val="28"/>
                <w:szCs w:val="28"/>
              </w:rPr>
              <w:t>ная связь</w:t>
            </w:r>
            <w:r w:rsidR="00E86E9D" w:rsidRPr="00E86E9D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E86E9D" w:rsidRPr="00E86E9D">
              <w:rPr>
                <w:bCs/>
                <w:sz w:val="28"/>
                <w:szCs w:val="28"/>
              </w:rPr>
              <w:t>выполнена из стали трубчатого сечения ø48 мм защищена от коррозии методом горячего оцин</w:t>
            </w:r>
            <w:r w:rsidR="00E86E9D" w:rsidRPr="00E86E9D">
              <w:rPr>
                <w:bCs/>
                <w:sz w:val="28"/>
                <w:szCs w:val="28"/>
              </w:rPr>
              <w:lastRenderedPageBreak/>
              <w:t>кования. На обоих сторонах по продольной оси предусмотреть шарни</w:t>
            </w:r>
            <w:r w:rsidR="00E86E9D">
              <w:rPr>
                <w:bCs/>
                <w:sz w:val="28"/>
                <w:szCs w:val="28"/>
              </w:rPr>
              <w:t xml:space="preserve">рный </w:t>
            </w:r>
            <w:r w:rsidR="00E86E9D" w:rsidRPr="00E86E9D">
              <w:rPr>
                <w:bCs/>
                <w:sz w:val="28"/>
                <w:szCs w:val="28"/>
              </w:rPr>
              <w:t>клиновой узел с клином, при помощи которо</w:t>
            </w:r>
            <w:r w:rsidR="00E86E9D">
              <w:rPr>
                <w:bCs/>
                <w:sz w:val="28"/>
                <w:szCs w:val="28"/>
              </w:rPr>
              <w:t>го</w:t>
            </w:r>
            <w:r w:rsidR="00E86E9D" w:rsidRPr="00E86E9D">
              <w:rPr>
                <w:bCs/>
                <w:sz w:val="28"/>
                <w:szCs w:val="28"/>
              </w:rPr>
              <w:t xml:space="preserve"> </w:t>
            </w:r>
            <w:r w:rsidR="00E86E9D">
              <w:rPr>
                <w:bCs/>
                <w:sz w:val="28"/>
                <w:szCs w:val="28"/>
              </w:rPr>
              <w:t>диагональ</w:t>
            </w:r>
            <w:r w:rsidR="00E86E9D" w:rsidRPr="00E86E9D">
              <w:rPr>
                <w:bCs/>
                <w:sz w:val="28"/>
                <w:szCs w:val="28"/>
              </w:rPr>
              <w:t xml:space="preserve"> надежно закрепляется со стойками.</w:t>
            </w:r>
          </w:p>
        </w:tc>
      </w:tr>
      <w:tr w:rsidR="00534013" w14:paraId="23BC7FDE" w14:textId="77777777" w:rsidTr="00492CDF">
        <w:tc>
          <w:tcPr>
            <w:tcW w:w="426" w:type="dxa"/>
            <w:vMerge/>
            <w:vAlign w:val="center"/>
          </w:tcPr>
          <w:p w14:paraId="20C5C052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776F350D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5D6FC3EF" w14:textId="372FDF44" w:rsidR="00534013" w:rsidRPr="002C1E2B" w:rsidRDefault="00B1642B" w:rsidP="00035796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6. </w:t>
            </w:r>
            <w:r w:rsidR="00035796">
              <w:rPr>
                <w:bCs/>
                <w:sz w:val="28"/>
                <w:szCs w:val="28"/>
              </w:rPr>
              <w:t>Н</w:t>
            </w:r>
            <w:r w:rsidR="00534013">
              <w:rPr>
                <w:bCs/>
                <w:sz w:val="28"/>
                <w:szCs w:val="28"/>
              </w:rPr>
              <w:t>астил</w:t>
            </w:r>
            <w:r w:rsidR="007A73D4" w:rsidRPr="00E86E9D">
              <w:rPr>
                <w:bCs/>
                <w:sz w:val="28"/>
                <w:szCs w:val="28"/>
              </w:rPr>
              <w:t xml:space="preserve"> выполнен из стали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850E2F">
              <w:rPr>
                <w:bCs/>
                <w:sz w:val="28"/>
                <w:szCs w:val="28"/>
              </w:rPr>
              <w:t>с</w:t>
            </w:r>
            <w:r w:rsidR="00534013">
              <w:rPr>
                <w:bCs/>
                <w:sz w:val="28"/>
                <w:szCs w:val="28"/>
              </w:rPr>
              <w:t xml:space="preserve"> крепление</w:t>
            </w:r>
            <w:r w:rsidR="00F847A2">
              <w:rPr>
                <w:bCs/>
                <w:sz w:val="28"/>
                <w:szCs w:val="28"/>
              </w:rPr>
              <w:t>м</w:t>
            </w:r>
            <w:r w:rsidR="00534013">
              <w:rPr>
                <w:bCs/>
                <w:sz w:val="28"/>
                <w:szCs w:val="28"/>
              </w:rPr>
              <w:t>, которое позволяет беспрепятственно укладывать его на ригеля и иметь встроенную систему замков от случайного приподнимания</w:t>
            </w:r>
            <w:r w:rsidR="00035796">
              <w:rPr>
                <w:bCs/>
                <w:sz w:val="28"/>
                <w:szCs w:val="28"/>
              </w:rPr>
              <w:t>, н</w:t>
            </w:r>
            <w:r w:rsidR="00534013">
              <w:rPr>
                <w:bCs/>
                <w:sz w:val="28"/>
                <w:szCs w:val="28"/>
              </w:rPr>
              <w:t>егорючи</w:t>
            </w:r>
            <w:r w:rsidR="00E86E9D">
              <w:rPr>
                <w:bCs/>
                <w:sz w:val="28"/>
                <w:szCs w:val="28"/>
              </w:rPr>
              <w:t>й</w:t>
            </w:r>
            <w:r w:rsidR="00534013">
              <w:rPr>
                <w:bCs/>
                <w:sz w:val="28"/>
                <w:szCs w:val="28"/>
              </w:rPr>
              <w:t>, с противоскользящ</w:t>
            </w:r>
            <w:r w:rsidR="00035796">
              <w:rPr>
                <w:bCs/>
                <w:sz w:val="28"/>
                <w:szCs w:val="28"/>
              </w:rPr>
              <w:t>ей</w:t>
            </w:r>
            <w:r w:rsidR="00534013">
              <w:rPr>
                <w:bCs/>
                <w:sz w:val="28"/>
                <w:szCs w:val="28"/>
              </w:rPr>
              <w:t xml:space="preserve"> </w:t>
            </w:r>
            <w:r w:rsidR="00035796">
              <w:rPr>
                <w:bCs/>
                <w:sz w:val="28"/>
                <w:szCs w:val="28"/>
              </w:rPr>
              <w:t xml:space="preserve">поверхностью. </w:t>
            </w:r>
            <w:r w:rsidR="00534013">
              <w:rPr>
                <w:bCs/>
                <w:sz w:val="28"/>
                <w:szCs w:val="28"/>
              </w:rPr>
              <w:t xml:space="preserve">Несущая способность настила должна </w:t>
            </w:r>
            <w:r w:rsidR="00534013" w:rsidRPr="00835964">
              <w:rPr>
                <w:bCs/>
                <w:color w:val="auto"/>
                <w:sz w:val="28"/>
                <w:szCs w:val="28"/>
              </w:rPr>
              <w:t xml:space="preserve">быть не менее </w:t>
            </w:r>
            <w:r w:rsidR="00534013">
              <w:rPr>
                <w:bCs/>
                <w:color w:val="auto"/>
                <w:sz w:val="28"/>
                <w:szCs w:val="28"/>
              </w:rPr>
              <w:t>30</w:t>
            </w:r>
            <w:r w:rsidR="00534013" w:rsidRPr="00835964">
              <w:rPr>
                <w:bCs/>
                <w:color w:val="auto"/>
                <w:sz w:val="28"/>
                <w:szCs w:val="28"/>
              </w:rPr>
              <w:t>0 кг/м</w:t>
            </w:r>
            <w:r w:rsidR="00534013" w:rsidRPr="00835964">
              <w:rPr>
                <w:bCs/>
                <w:color w:val="auto"/>
                <w:sz w:val="28"/>
                <w:szCs w:val="28"/>
                <w:vertAlign w:val="superscript"/>
              </w:rPr>
              <w:t>2</w:t>
            </w:r>
            <w:r w:rsidR="002C1E2B">
              <w:rPr>
                <w:bCs/>
                <w:color w:val="auto"/>
                <w:sz w:val="28"/>
                <w:szCs w:val="28"/>
              </w:rPr>
              <w:t>.</w:t>
            </w:r>
          </w:p>
        </w:tc>
      </w:tr>
      <w:tr w:rsidR="00534013" w14:paraId="00915FA3" w14:textId="77777777" w:rsidTr="00492CDF">
        <w:tc>
          <w:tcPr>
            <w:tcW w:w="426" w:type="dxa"/>
            <w:vMerge/>
            <w:vAlign w:val="center"/>
          </w:tcPr>
          <w:p w14:paraId="49CCEFF9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50341771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561F0F0E" w14:textId="3C6509AF" w:rsidR="00534013" w:rsidRPr="002B3C06" w:rsidRDefault="00B1642B" w:rsidP="00AE23A9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7. </w:t>
            </w:r>
            <w:r w:rsidR="00534013">
              <w:rPr>
                <w:bCs/>
                <w:sz w:val="28"/>
                <w:szCs w:val="28"/>
              </w:rPr>
              <w:t xml:space="preserve">Вес отдельных элементов не </w:t>
            </w:r>
            <w:r w:rsidR="00E86E9D">
              <w:rPr>
                <w:bCs/>
                <w:sz w:val="28"/>
                <w:szCs w:val="28"/>
              </w:rPr>
              <w:t>более</w:t>
            </w:r>
            <w:r w:rsidR="00534013">
              <w:rPr>
                <w:bCs/>
                <w:sz w:val="28"/>
                <w:szCs w:val="28"/>
              </w:rPr>
              <w:t xml:space="preserve"> 30 кг.</w:t>
            </w:r>
          </w:p>
        </w:tc>
      </w:tr>
      <w:tr w:rsidR="00534013" w14:paraId="581C0167" w14:textId="77777777" w:rsidTr="00492CDF">
        <w:tc>
          <w:tcPr>
            <w:tcW w:w="426" w:type="dxa"/>
            <w:vMerge/>
            <w:vAlign w:val="center"/>
          </w:tcPr>
          <w:p w14:paraId="1DF5CE25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14:paraId="543C2F94" w14:textId="77777777" w:rsidR="00534013" w:rsidRPr="002B3C06" w:rsidRDefault="00534013" w:rsidP="00813CDB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14:paraId="79F21BA8" w14:textId="4A735294" w:rsidR="00534013" w:rsidRDefault="00B1642B" w:rsidP="00AE23A9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8. </w:t>
            </w:r>
            <w:r w:rsidR="00534013" w:rsidRPr="0085375C">
              <w:rPr>
                <w:bCs/>
                <w:sz w:val="28"/>
                <w:szCs w:val="28"/>
              </w:rPr>
              <w:t>Лестница</w:t>
            </w:r>
            <w:r w:rsidR="00534013">
              <w:rPr>
                <w:bCs/>
                <w:sz w:val="28"/>
                <w:szCs w:val="28"/>
              </w:rPr>
              <w:t xml:space="preserve"> накидная</w:t>
            </w:r>
            <w:r w:rsidR="00534013">
              <w:rPr>
                <w:bCs/>
                <w:szCs w:val="28"/>
              </w:rPr>
              <w:t xml:space="preserve"> </w:t>
            </w:r>
            <w:r w:rsidR="00534013">
              <w:rPr>
                <w:bCs/>
                <w:sz w:val="28"/>
                <w:szCs w:val="28"/>
              </w:rPr>
              <w:t>служи</w:t>
            </w:r>
            <w:r w:rsidR="00534013" w:rsidRPr="0085375C">
              <w:rPr>
                <w:bCs/>
                <w:sz w:val="28"/>
                <w:szCs w:val="28"/>
              </w:rPr>
              <w:t xml:space="preserve">т для подъема </w:t>
            </w:r>
            <w:r w:rsidR="00534013">
              <w:rPr>
                <w:bCs/>
                <w:sz w:val="28"/>
                <w:szCs w:val="28"/>
              </w:rPr>
              <w:t>работников</w:t>
            </w:r>
            <w:r w:rsidR="00534013" w:rsidRPr="0085375C">
              <w:rPr>
                <w:bCs/>
                <w:sz w:val="28"/>
                <w:szCs w:val="28"/>
              </w:rPr>
              <w:t xml:space="preserve"> на рабо</w:t>
            </w:r>
            <w:r w:rsidR="00534013">
              <w:rPr>
                <w:bCs/>
                <w:sz w:val="28"/>
                <w:szCs w:val="28"/>
              </w:rPr>
              <w:t>чий</w:t>
            </w:r>
            <w:r w:rsidR="00534013" w:rsidRPr="0085375C">
              <w:rPr>
                <w:bCs/>
                <w:sz w:val="28"/>
                <w:szCs w:val="28"/>
              </w:rPr>
              <w:t xml:space="preserve"> ярус.</w:t>
            </w:r>
            <w:r w:rsidR="00E86E9D">
              <w:rPr>
                <w:bCs/>
                <w:sz w:val="28"/>
                <w:szCs w:val="28"/>
              </w:rPr>
              <w:t xml:space="preserve"> На концах лестницы предусмотреть крюки</w:t>
            </w:r>
            <w:r w:rsidR="00850E2F">
              <w:rPr>
                <w:bCs/>
                <w:sz w:val="28"/>
                <w:szCs w:val="28"/>
              </w:rPr>
              <w:t xml:space="preserve"> с зацеплением за горизонтальные связи</w:t>
            </w:r>
            <w:r w:rsidR="000C333F">
              <w:rPr>
                <w:bCs/>
                <w:sz w:val="28"/>
                <w:szCs w:val="28"/>
              </w:rPr>
              <w:t>.</w:t>
            </w:r>
          </w:p>
        </w:tc>
      </w:tr>
      <w:tr w:rsidR="00F14BB0" w14:paraId="60836C24" w14:textId="77777777" w:rsidTr="00492CDF">
        <w:tc>
          <w:tcPr>
            <w:tcW w:w="426" w:type="dxa"/>
            <w:vAlign w:val="center"/>
          </w:tcPr>
          <w:p w14:paraId="456EB28C" w14:textId="4533D367" w:rsidR="00F14BB0" w:rsidRPr="002B3C06" w:rsidRDefault="00035796" w:rsidP="00813CDB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B1642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79" w:type="dxa"/>
            <w:vAlign w:val="center"/>
          </w:tcPr>
          <w:p w14:paraId="61CC400B" w14:textId="77777777" w:rsidR="00492CDF" w:rsidRDefault="008F2774" w:rsidP="008F2774">
            <w:r>
              <w:t xml:space="preserve">Нормы </w:t>
            </w:r>
          </w:p>
          <w:p w14:paraId="42C46E70" w14:textId="79984642" w:rsidR="00F14BB0" w:rsidRPr="002B3C06" w:rsidRDefault="008F2774" w:rsidP="008F2774">
            <w:pPr>
              <w:rPr>
                <w:bCs/>
                <w:szCs w:val="28"/>
              </w:rPr>
            </w:pPr>
            <w:r>
              <w:t xml:space="preserve">изготовления      </w:t>
            </w:r>
          </w:p>
        </w:tc>
        <w:tc>
          <w:tcPr>
            <w:tcW w:w="7371" w:type="dxa"/>
            <w:vAlign w:val="center"/>
          </w:tcPr>
          <w:p w14:paraId="04CDA6C4" w14:textId="4812B6B4" w:rsidR="00F14BB0" w:rsidRPr="00AE23A9" w:rsidRDefault="00835964" w:rsidP="00346242">
            <w:pPr>
              <w:ind w:left="360"/>
              <w:jc w:val="center"/>
              <w:rPr>
                <w:bCs/>
                <w:color w:val="FF0000"/>
                <w:szCs w:val="28"/>
              </w:rPr>
            </w:pPr>
            <w:r>
              <w:t>ГОСТ 27321-</w:t>
            </w:r>
            <w:r w:rsidR="00346242">
              <w:rPr>
                <w:lang w:val="en-US"/>
              </w:rPr>
              <w:t>20</w:t>
            </w:r>
            <w:r w:rsidR="00F847A2">
              <w:t>23</w:t>
            </w:r>
            <w:r w:rsidR="00AE23A9">
              <w:t xml:space="preserve"> </w:t>
            </w:r>
          </w:p>
        </w:tc>
      </w:tr>
      <w:tr w:rsidR="00835964" w14:paraId="7A5CF635" w14:textId="77777777" w:rsidTr="00492CDF">
        <w:tc>
          <w:tcPr>
            <w:tcW w:w="426" w:type="dxa"/>
            <w:vAlign w:val="center"/>
          </w:tcPr>
          <w:p w14:paraId="2CD89119" w14:textId="7041F5E0" w:rsidR="00835964" w:rsidRDefault="00035796" w:rsidP="00813CDB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B1642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79" w:type="dxa"/>
            <w:vAlign w:val="center"/>
          </w:tcPr>
          <w:p w14:paraId="0B4334C4" w14:textId="77777777" w:rsidR="00835964" w:rsidRPr="009678DE" w:rsidRDefault="00835964" w:rsidP="008F2774">
            <w:r>
              <w:t xml:space="preserve">Сертификат соответствия </w:t>
            </w:r>
            <w:r w:rsidR="009678DE">
              <w:rPr>
                <w:lang w:val="en-US"/>
              </w:rPr>
              <w:t>ISO</w:t>
            </w:r>
            <w:r w:rsidR="009678DE">
              <w:t xml:space="preserve"> </w:t>
            </w:r>
            <w:r w:rsidR="009678DE">
              <w:rPr>
                <w:lang w:val="en-US"/>
              </w:rPr>
              <w:t>9001</w:t>
            </w:r>
            <w:r w:rsidR="009678DE">
              <w:t>:2008</w:t>
            </w:r>
          </w:p>
        </w:tc>
        <w:tc>
          <w:tcPr>
            <w:tcW w:w="7371" w:type="dxa"/>
            <w:vAlign w:val="center"/>
          </w:tcPr>
          <w:p w14:paraId="2C4BFE06" w14:textId="77777777" w:rsidR="00835964" w:rsidRPr="009678DE" w:rsidRDefault="009678DE" w:rsidP="0085375C">
            <w:pPr>
              <w:ind w:left="360"/>
              <w:jc w:val="center"/>
            </w:pPr>
            <w:r>
              <w:t>требуется</w:t>
            </w:r>
          </w:p>
        </w:tc>
      </w:tr>
    </w:tbl>
    <w:p w14:paraId="5B5E3AC6" w14:textId="77777777" w:rsidR="00587603" w:rsidRDefault="00587603" w:rsidP="00587603">
      <w:pPr>
        <w:jc w:val="center"/>
      </w:pPr>
    </w:p>
    <w:p w14:paraId="4901B0F2" w14:textId="77777777" w:rsidR="00587603" w:rsidRPr="00587603" w:rsidRDefault="00587603" w:rsidP="00DB41B3">
      <w:pPr>
        <w:jc w:val="center"/>
      </w:pPr>
      <w:r w:rsidRPr="00587603">
        <w:t>3. Дополнительные технические требования</w:t>
      </w:r>
    </w:p>
    <w:p w14:paraId="268722D0" w14:textId="7572D972" w:rsidR="00587603" w:rsidRPr="00587603" w:rsidRDefault="00587603" w:rsidP="00073D1D">
      <w:pPr>
        <w:jc w:val="both"/>
      </w:pPr>
      <w:r w:rsidRPr="00587603">
        <w:t>3.</w:t>
      </w:r>
      <w:r w:rsidR="008F3F6C">
        <w:t>1</w:t>
      </w:r>
      <w:r w:rsidRPr="00587603">
        <w:t>.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течение не менее 6 месяцев в условиях хранения по ГОСТ 15150-69 8(ОЖ) в атмосфере тип 4.</w:t>
      </w:r>
    </w:p>
    <w:p w14:paraId="294F5E94" w14:textId="77777777" w:rsidR="00AB3F20" w:rsidRDefault="00AB3F20" w:rsidP="00073D1D">
      <w:pPr>
        <w:jc w:val="both"/>
      </w:pPr>
    </w:p>
    <w:p w14:paraId="64EC2583" w14:textId="4216A5F9" w:rsidR="002B3C06" w:rsidRPr="007726E9" w:rsidRDefault="002B3C06" w:rsidP="00DB41B3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  <w:r>
        <w:rPr>
          <w:lang w:eastAsia="en-US"/>
        </w:rPr>
        <w:t>4. Документация, входящая в состав технического предложения</w:t>
      </w:r>
    </w:p>
    <w:p w14:paraId="5267F2F2" w14:textId="77777777" w:rsidR="002B3C06" w:rsidRDefault="002B3C06" w:rsidP="00073D1D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>4</w:t>
      </w:r>
      <w:r w:rsidRPr="007726E9">
        <w:rPr>
          <w:lang w:eastAsia="en-US"/>
        </w:rPr>
        <w:t>.</w:t>
      </w:r>
      <w:r>
        <w:rPr>
          <w:lang w:eastAsia="en-US"/>
        </w:rPr>
        <w:t>1. Техническое предложение, состоящее из:</w:t>
      </w:r>
    </w:p>
    <w:p w14:paraId="78E01E61" w14:textId="77777777" w:rsidR="002B3C06" w:rsidRDefault="002B3C06" w:rsidP="00073D1D">
      <w:pPr>
        <w:pStyle w:val="21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C17EB3" w:rsidRPr="00C17EB3">
        <w:rPr>
          <w:lang w:eastAsia="en-US"/>
        </w:rPr>
        <w:t>- текстовой части с ответами на все требования настоящего технического задания;</w:t>
      </w:r>
    </w:p>
    <w:p w14:paraId="48FA61BA" w14:textId="77777777" w:rsidR="00C17EB3" w:rsidRPr="00C17EB3" w:rsidRDefault="002B3C06" w:rsidP="00073D1D">
      <w:pPr>
        <w:pStyle w:val="21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- графического материала, содержащего </w:t>
      </w:r>
      <w:r w:rsidR="00C17EB3">
        <w:rPr>
          <w:lang w:eastAsia="en-US"/>
        </w:rPr>
        <w:t>габаритные</w:t>
      </w:r>
      <w:r w:rsidR="00C17EB3" w:rsidRPr="00C17EB3">
        <w:rPr>
          <w:lang w:eastAsia="en-US"/>
        </w:rPr>
        <w:t xml:space="preserve"> </w:t>
      </w:r>
      <w:r w:rsidR="00C17EB3">
        <w:rPr>
          <w:lang w:eastAsia="en-US"/>
        </w:rPr>
        <w:t>размеры</w:t>
      </w:r>
      <w:r w:rsidR="00C17EB3" w:rsidRPr="00C17EB3">
        <w:rPr>
          <w:lang w:eastAsia="en-US"/>
        </w:rPr>
        <w:t>.</w:t>
      </w:r>
    </w:p>
    <w:p w14:paraId="48840B64" w14:textId="77777777" w:rsidR="002B3C06" w:rsidRPr="007726E9" w:rsidRDefault="002B3C06" w:rsidP="00073D1D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4.2. </w:t>
      </w:r>
      <w:r w:rsidRPr="007726E9">
        <w:rPr>
          <w:lang w:eastAsia="en-US"/>
        </w:rPr>
        <w:t xml:space="preserve">Весь текстовый материал и основные надписи на чертежах и схемах должны </w:t>
      </w:r>
      <w:r>
        <w:rPr>
          <w:lang w:eastAsia="en-US"/>
        </w:rPr>
        <w:t xml:space="preserve">быть выполнены на белорусском или русском языке. </w:t>
      </w:r>
    </w:p>
    <w:p w14:paraId="34B75BB4" w14:textId="77777777" w:rsidR="00C17EB3" w:rsidRDefault="00C17EB3" w:rsidP="002B3C06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</w:p>
    <w:p w14:paraId="7945CC6C" w14:textId="77777777" w:rsidR="002B3C06" w:rsidRPr="007726E9" w:rsidRDefault="002B3C06" w:rsidP="00DB41B3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  <w:r>
        <w:rPr>
          <w:lang w:eastAsia="en-US"/>
        </w:rPr>
        <w:t>5. Документация, поста</w:t>
      </w:r>
      <w:r w:rsidRPr="007726E9">
        <w:rPr>
          <w:lang w:eastAsia="en-US"/>
        </w:rPr>
        <w:t>вляемая с оборудованием</w:t>
      </w:r>
    </w:p>
    <w:p w14:paraId="05C048BE" w14:textId="77777777" w:rsidR="00B910D1" w:rsidRDefault="002B3C06" w:rsidP="00073D1D">
      <w:pPr>
        <w:pStyle w:val="21"/>
        <w:tabs>
          <w:tab w:val="left" w:pos="743"/>
        </w:tabs>
        <w:spacing w:line="240" w:lineRule="auto"/>
        <w:jc w:val="both"/>
        <w:rPr>
          <w:lang w:eastAsia="en-US"/>
        </w:rPr>
      </w:pPr>
      <w:r w:rsidRPr="00B910D1">
        <w:rPr>
          <w:lang w:eastAsia="en-US"/>
        </w:rPr>
        <w:t xml:space="preserve">5.1. </w:t>
      </w:r>
      <w:r w:rsidR="00C17EB3" w:rsidRPr="00C17EB3">
        <w:rPr>
          <w:lang w:eastAsia="en-US"/>
        </w:rPr>
        <w:t>Руководство по эксплуатации, включающее разделы по техническому описанию оборудования, инструкции по эксплуатации, техническ</w:t>
      </w:r>
      <w:r w:rsidR="00C17EB3">
        <w:rPr>
          <w:lang w:eastAsia="en-US"/>
        </w:rPr>
        <w:t>ому обслуживанию, монтажу,</w:t>
      </w:r>
      <w:r w:rsidR="00C17EB3" w:rsidRPr="00C17EB3">
        <w:rPr>
          <w:lang w:eastAsia="en-US"/>
        </w:rPr>
        <w:t xml:space="preserve"> техники безопасности, выполненное в соответствии с требованиями ГОСТ 2.610-2006 на бумажном и электронном носителях.</w:t>
      </w:r>
    </w:p>
    <w:p w14:paraId="3CB35E17" w14:textId="6C6B065C" w:rsidR="002B3C06" w:rsidRPr="002B3C06" w:rsidRDefault="002B3C06" w:rsidP="00073D1D">
      <w:pPr>
        <w:pStyle w:val="21"/>
        <w:shd w:val="clear" w:color="auto" w:fill="auto"/>
        <w:tabs>
          <w:tab w:val="left" w:pos="743"/>
        </w:tabs>
        <w:spacing w:line="240" w:lineRule="auto"/>
        <w:jc w:val="both"/>
      </w:pPr>
      <w:r>
        <w:t>5.2. Каталог запасных частей по всему оборудованию, поставляемому по</w:t>
      </w:r>
      <w:r w:rsidR="00073D1D">
        <w:t xml:space="preserve"> </w:t>
      </w:r>
      <w:r>
        <w:t>данному контракту, с указание фирмы-изготовителя и каталожного номера</w:t>
      </w:r>
      <w:r w:rsidR="00137CB9">
        <w:t>.</w:t>
      </w:r>
    </w:p>
    <w:p w14:paraId="482D739E" w14:textId="77777777" w:rsidR="002B3C06" w:rsidRDefault="002B3C06" w:rsidP="00073D1D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5.3. </w:t>
      </w:r>
      <w:r w:rsidRPr="007726E9">
        <w:rPr>
          <w:lang w:eastAsia="en-US"/>
        </w:rPr>
        <w:t>Технический паспорт на изделие.</w:t>
      </w:r>
    </w:p>
    <w:p w14:paraId="12B95762" w14:textId="77777777" w:rsidR="00C17EB3" w:rsidRPr="00C17EB3" w:rsidRDefault="00C17EB3" w:rsidP="00073D1D">
      <w:pPr>
        <w:pStyle w:val="21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5.4. </w:t>
      </w:r>
      <w:r w:rsidRPr="00C17EB3">
        <w:rPr>
          <w:lang w:eastAsia="en-US"/>
        </w:rPr>
        <w:t>Весь текстовый материал и основные надписи на чертежах и схемах должны быть выполнены на белорусском или русском языке.</w:t>
      </w:r>
    </w:p>
    <w:p w14:paraId="6B59FC0D" w14:textId="77777777" w:rsidR="00C17EB3" w:rsidRPr="007726E9" w:rsidRDefault="00C17EB3" w:rsidP="002B3C0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</w:p>
    <w:p w14:paraId="6390A39A" w14:textId="4464EFCE" w:rsidR="002B3C06" w:rsidRPr="007726E9" w:rsidRDefault="002B3C06" w:rsidP="00C71F70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  <w:r>
        <w:rPr>
          <w:lang w:eastAsia="en-US"/>
        </w:rPr>
        <w:t>6</w:t>
      </w:r>
      <w:r w:rsidRPr="007726E9">
        <w:rPr>
          <w:lang w:eastAsia="en-US"/>
        </w:rPr>
        <w:t xml:space="preserve">. Комплект </w:t>
      </w:r>
      <w:r w:rsidR="00912241">
        <w:rPr>
          <w:lang w:eastAsia="en-US"/>
        </w:rPr>
        <w:t xml:space="preserve">и срок </w:t>
      </w:r>
      <w:r w:rsidRPr="007726E9">
        <w:rPr>
          <w:lang w:eastAsia="en-US"/>
        </w:rPr>
        <w:t>поставки</w:t>
      </w:r>
    </w:p>
    <w:p w14:paraId="3EE13C76" w14:textId="6E121AA6" w:rsidR="00587603" w:rsidRDefault="00587603" w:rsidP="00587603">
      <w:pPr>
        <w:pStyle w:val="21"/>
        <w:tabs>
          <w:tab w:val="left" w:pos="743"/>
        </w:tabs>
        <w:jc w:val="both"/>
        <w:rPr>
          <w:lang w:eastAsia="en-US"/>
        </w:rPr>
      </w:pPr>
      <w:r>
        <w:rPr>
          <w:lang w:eastAsia="en-US"/>
        </w:rPr>
        <w:t>6.</w:t>
      </w:r>
      <w:r w:rsidR="00BC32F6">
        <w:rPr>
          <w:lang w:eastAsia="en-US"/>
        </w:rPr>
        <w:t>1.</w:t>
      </w:r>
      <w:r w:rsidR="00BC32F6" w:rsidRPr="00587603">
        <w:rPr>
          <w:lang w:eastAsia="en-US"/>
        </w:rPr>
        <w:t xml:space="preserve"> Заводская</w:t>
      </w:r>
      <w:r w:rsidRPr="00587603">
        <w:rPr>
          <w:lang w:eastAsia="en-US"/>
        </w:rPr>
        <w:t xml:space="preserve"> комплектность должна включать:</w:t>
      </w:r>
    </w:p>
    <w:p w14:paraId="61D95BD3" w14:textId="6F3950B5" w:rsidR="00587603" w:rsidRDefault="00587603" w:rsidP="00587603">
      <w:pPr>
        <w:pStyle w:val="21"/>
        <w:tabs>
          <w:tab w:val="left" w:pos="743"/>
        </w:tabs>
        <w:jc w:val="both"/>
        <w:rPr>
          <w:bCs/>
        </w:rPr>
      </w:pPr>
      <w:r>
        <w:lastRenderedPageBreak/>
        <w:t>6</w:t>
      </w:r>
      <w:r w:rsidRPr="00587603">
        <w:t>.1.</w:t>
      </w:r>
      <w:r>
        <w:t>1.</w:t>
      </w:r>
      <w:r w:rsidRPr="00587603">
        <w:t xml:space="preserve"> </w:t>
      </w:r>
      <w:r w:rsidR="00567C1C">
        <w:t>Д</w:t>
      </w:r>
      <w:r w:rsidRPr="00587603">
        <w:rPr>
          <w:bCs/>
        </w:rPr>
        <w:t>омкрат</w:t>
      </w:r>
      <w:r w:rsidR="0032797C">
        <w:rPr>
          <w:bCs/>
        </w:rPr>
        <w:t xml:space="preserve"> винтовой 750</w:t>
      </w:r>
      <w:r w:rsidRPr="00587603">
        <w:rPr>
          <w:bCs/>
        </w:rPr>
        <w:t xml:space="preserve"> – </w:t>
      </w:r>
      <w:r w:rsidR="00476BAF">
        <w:rPr>
          <w:bCs/>
        </w:rPr>
        <w:t>1</w:t>
      </w:r>
      <w:r w:rsidR="005620B5">
        <w:rPr>
          <w:bCs/>
        </w:rPr>
        <w:t>6</w:t>
      </w:r>
      <w:r w:rsidR="00137CB9">
        <w:rPr>
          <w:bCs/>
        </w:rPr>
        <w:t xml:space="preserve"> </w:t>
      </w:r>
      <w:r w:rsidRPr="00587603">
        <w:rPr>
          <w:bCs/>
        </w:rPr>
        <w:t>шт.;</w:t>
      </w:r>
    </w:p>
    <w:p w14:paraId="6AA48923" w14:textId="27FDD816" w:rsidR="00587603" w:rsidRPr="00587603" w:rsidRDefault="00587603" w:rsidP="00587603">
      <w:pPr>
        <w:pStyle w:val="21"/>
        <w:tabs>
          <w:tab w:val="left" w:pos="743"/>
        </w:tabs>
        <w:jc w:val="both"/>
        <w:rPr>
          <w:bCs/>
        </w:rPr>
      </w:pPr>
      <w:r>
        <w:rPr>
          <w:bCs/>
        </w:rPr>
        <w:t>6</w:t>
      </w:r>
      <w:r w:rsidRPr="00587603">
        <w:rPr>
          <w:bCs/>
        </w:rPr>
        <w:t>.</w:t>
      </w:r>
      <w:r>
        <w:rPr>
          <w:bCs/>
        </w:rPr>
        <w:t>1.</w:t>
      </w:r>
      <w:r w:rsidRPr="00587603">
        <w:rPr>
          <w:bCs/>
        </w:rPr>
        <w:t xml:space="preserve">2. </w:t>
      </w:r>
      <w:r w:rsidR="00137CB9">
        <w:rPr>
          <w:bCs/>
        </w:rPr>
        <w:t>Стойка с цельноформованным наконечником</w:t>
      </w:r>
      <w:r w:rsidRPr="00587603">
        <w:rPr>
          <w:bCs/>
        </w:rPr>
        <w:t>, длиной 1</w:t>
      </w:r>
      <w:r w:rsidR="00137CB9">
        <w:rPr>
          <w:bCs/>
        </w:rPr>
        <w:t>,0</w:t>
      </w:r>
      <w:r w:rsidRPr="00587603">
        <w:rPr>
          <w:bCs/>
        </w:rPr>
        <w:t xml:space="preserve"> м – </w:t>
      </w:r>
      <w:r w:rsidR="005620B5">
        <w:rPr>
          <w:bCs/>
        </w:rPr>
        <w:t>8</w:t>
      </w:r>
      <w:r w:rsidRPr="00587603">
        <w:rPr>
          <w:bCs/>
        </w:rPr>
        <w:t xml:space="preserve"> шт.;</w:t>
      </w:r>
    </w:p>
    <w:p w14:paraId="452DFB9A" w14:textId="7EE91071" w:rsidR="00587603" w:rsidRDefault="00587603" w:rsidP="00587603">
      <w:pPr>
        <w:pStyle w:val="21"/>
        <w:tabs>
          <w:tab w:val="left" w:pos="743"/>
        </w:tabs>
        <w:jc w:val="both"/>
        <w:rPr>
          <w:bCs/>
        </w:rPr>
      </w:pPr>
      <w:r>
        <w:rPr>
          <w:bCs/>
        </w:rPr>
        <w:t>6</w:t>
      </w:r>
      <w:r w:rsidRPr="00587603">
        <w:rPr>
          <w:bCs/>
        </w:rPr>
        <w:t>.</w:t>
      </w:r>
      <w:r>
        <w:rPr>
          <w:bCs/>
        </w:rPr>
        <w:t>1.</w:t>
      </w:r>
      <w:r w:rsidRPr="00587603">
        <w:rPr>
          <w:bCs/>
        </w:rPr>
        <w:t xml:space="preserve">3. </w:t>
      </w:r>
      <w:r w:rsidR="00137CB9" w:rsidRPr="00137CB9">
        <w:rPr>
          <w:bCs/>
        </w:rPr>
        <w:t>Стойка с цельноформованным наконечником</w:t>
      </w:r>
      <w:r w:rsidRPr="00587603">
        <w:rPr>
          <w:bCs/>
        </w:rPr>
        <w:t>, длиной 1</w:t>
      </w:r>
      <w:r w:rsidR="00137CB9">
        <w:rPr>
          <w:bCs/>
        </w:rPr>
        <w:t xml:space="preserve">,5 </w:t>
      </w:r>
      <w:r w:rsidRPr="00587603">
        <w:rPr>
          <w:bCs/>
        </w:rPr>
        <w:t xml:space="preserve">м – </w:t>
      </w:r>
      <w:r w:rsidR="00476BAF">
        <w:rPr>
          <w:bCs/>
        </w:rPr>
        <w:t>1</w:t>
      </w:r>
      <w:r w:rsidRPr="00587603">
        <w:rPr>
          <w:bCs/>
        </w:rPr>
        <w:t>2 шт.;</w:t>
      </w:r>
    </w:p>
    <w:p w14:paraId="36AFAC2A" w14:textId="518FF936" w:rsidR="00137CB9" w:rsidRPr="00137CB9" w:rsidRDefault="00137CB9" w:rsidP="00137CB9">
      <w:pPr>
        <w:pStyle w:val="21"/>
        <w:rPr>
          <w:bCs/>
        </w:rPr>
      </w:pPr>
      <w:r w:rsidRPr="00137CB9">
        <w:rPr>
          <w:bCs/>
        </w:rPr>
        <w:t>6.1.</w:t>
      </w:r>
      <w:r w:rsidR="0032797C">
        <w:rPr>
          <w:bCs/>
        </w:rPr>
        <w:t>4</w:t>
      </w:r>
      <w:r w:rsidRPr="00137CB9">
        <w:rPr>
          <w:bCs/>
        </w:rPr>
        <w:t xml:space="preserve">. Стойка с цельноформованным наконечником, длиной </w:t>
      </w:r>
      <w:r>
        <w:rPr>
          <w:bCs/>
        </w:rPr>
        <w:t>2,0</w:t>
      </w:r>
      <w:r w:rsidRPr="00137CB9">
        <w:rPr>
          <w:bCs/>
        </w:rPr>
        <w:t xml:space="preserve"> м – </w:t>
      </w:r>
      <w:r w:rsidR="005620B5">
        <w:rPr>
          <w:bCs/>
        </w:rPr>
        <w:t>32</w:t>
      </w:r>
      <w:r w:rsidRPr="00137CB9">
        <w:rPr>
          <w:bCs/>
        </w:rPr>
        <w:t xml:space="preserve"> шт.;</w:t>
      </w:r>
    </w:p>
    <w:p w14:paraId="101A0E67" w14:textId="402982F9" w:rsidR="00587603" w:rsidRPr="00587603" w:rsidRDefault="00587603" w:rsidP="00587603">
      <w:pPr>
        <w:pStyle w:val="21"/>
        <w:tabs>
          <w:tab w:val="left" w:pos="743"/>
        </w:tabs>
        <w:jc w:val="both"/>
      </w:pPr>
      <w:r>
        <w:rPr>
          <w:bCs/>
        </w:rPr>
        <w:t>6</w:t>
      </w:r>
      <w:r w:rsidRPr="00587603">
        <w:rPr>
          <w:bCs/>
        </w:rPr>
        <w:t>.</w:t>
      </w:r>
      <w:r>
        <w:rPr>
          <w:bCs/>
        </w:rPr>
        <w:t>1.</w:t>
      </w:r>
      <w:r w:rsidR="00704775">
        <w:rPr>
          <w:bCs/>
        </w:rPr>
        <w:t>5</w:t>
      </w:r>
      <w:r w:rsidRPr="00587603">
        <w:rPr>
          <w:bCs/>
        </w:rPr>
        <w:t xml:space="preserve">. </w:t>
      </w:r>
      <w:r w:rsidR="00704775">
        <w:rPr>
          <w:bCs/>
        </w:rPr>
        <w:t>Р</w:t>
      </w:r>
      <w:r w:rsidRPr="00587603">
        <w:rPr>
          <w:bCs/>
        </w:rPr>
        <w:t>игель, длиной 1</w:t>
      </w:r>
      <w:r w:rsidR="00704775">
        <w:rPr>
          <w:bCs/>
        </w:rPr>
        <w:t>,</w:t>
      </w:r>
      <w:r w:rsidRPr="00587603">
        <w:rPr>
          <w:bCs/>
        </w:rPr>
        <w:t>0</w:t>
      </w:r>
      <w:r w:rsidR="00704775">
        <w:rPr>
          <w:bCs/>
        </w:rPr>
        <w:t xml:space="preserve"> </w:t>
      </w:r>
      <w:r w:rsidRPr="00587603">
        <w:rPr>
          <w:bCs/>
        </w:rPr>
        <w:t>м –</w:t>
      </w:r>
      <w:r w:rsidR="008F3F6C">
        <w:rPr>
          <w:bCs/>
        </w:rPr>
        <w:t xml:space="preserve"> </w:t>
      </w:r>
      <w:r w:rsidR="00476BAF">
        <w:rPr>
          <w:bCs/>
        </w:rPr>
        <w:t>10</w:t>
      </w:r>
      <w:r w:rsidR="0032797C">
        <w:rPr>
          <w:bCs/>
        </w:rPr>
        <w:t xml:space="preserve"> </w:t>
      </w:r>
      <w:r w:rsidRPr="00587603">
        <w:rPr>
          <w:bCs/>
        </w:rPr>
        <w:t xml:space="preserve">шт.; </w:t>
      </w:r>
    </w:p>
    <w:p w14:paraId="52A73585" w14:textId="44763320" w:rsidR="00587603" w:rsidRPr="00587603" w:rsidRDefault="00587603" w:rsidP="00587603">
      <w:pPr>
        <w:pStyle w:val="21"/>
        <w:tabs>
          <w:tab w:val="left" w:pos="743"/>
        </w:tabs>
        <w:jc w:val="both"/>
        <w:rPr>
          <w:bCs/>
        </w:rPr>
      </w:pPr>
      <w:r>
        <w:rPr>
          <w:bCs/>
        </w:rPr>
        <w:t>6</w:t>
      </w:r>
      <w:r w:rsidRPr="00587603">
        <w:rPr>
          <w:bCs/>
        </w:rPr>
        <w:t>.</w:t>
      </w:r>
      <w:r>
        <w:rPr>
          <w:bCs/>
        </w:rPr>
        <w:t>1.</w:t>
      </w:r>
      <w:r w:rsidR="00704775">
        <w:rPr>
          <w:bCs/>
        </w:rPr>
        <w:t>6</w:t>
      </w:r>
      <w:r w:rsidRPr="00587603">
        <w:rPr>
          <w:bCs/>
        </w:rPr>
        <w:t xml:space="preserve">. </w:t>
      </w:r>
      <w:r w:rsidR="00704775">
        <w:rPr>
          <w:bCs/>
        </w:rPr>
        <w:t>Р</w:t>
      </w:r>
      <w:r w:rsidRPr="00587603">
        <w:rPr>
          <w:bCs/>
        </w:rPr>
        <w:t>игель, длиной 1</w:t>
      </w:r>
      <w:r w:rsidR="00704775">
        <w:rPr>
          <w:bCs/>
        </w:rPr>
        <w:t>,</w:t>
      </w:r>
      <w:r w:rsidRPr="00587603">
        <w:rPr>
          <w:bCs/>
        </w:rPr>
        <w:t>5</w:t>
      </w:r>
      <w:r w:rsidR="00704775">
        <w:rPr>
          <w:bCs/>
        </w:rPr>
        <w:t xml:space="preserve"> </w:t>
      </w:r>
      <w:r w:rsidRPr="00587603">
        <w:rPr>
          <w:bCs/>
        </w:rPr>
        <w:t>м –</w:t>
      </w:r>
      <w:r w:rsidR="008F3F6C">
        <w:rPr>
          <w:bCs/>
        </w:rPr>
        <w:t xml:space="preserve"> </w:t>
      </w:r>
      <w:r w:rsidR="00476BAF">
        <w:rPr>
          <w:bCs/>
        </w:rPr>
        <w:t>1</w:t>
      </w:r>
      <w:r w:rsidR="006053B8">
        <w:rPr>
          <w:bCs/>
        </w:rPr>
        <w:t>0</w:t>
      </w:r>
      <w:r w:rsidR="0032797C">
        <w:rPr>
          <w:bCs/>
        </w:rPr>
        <w:t xml:space="preserve"> </w:t>
      </w:r>
      <w:r w:rsidRPr="00587603">
        <w:rPr>
          <w:bCs/>
        </w:rPr>
        <w:t xml:space="preserve">шт.; </w:t>
      </w:r>
    </w:p>
    <w:p w14:paraId="73BD20AE" w14:textId="2AA32B6E" w:rsidR="00587603" w:rsidRPr="00587603" w:rsidRDefault="00587603" w:rsidP="00587603">
      <w:pPr>
        <w:pStyle w:val="21"/>
        <w:tabs>
          <w:tab w:val="left" w:pos="743"/>
        </w:tabs>
        <w:jc w:val="both"/>
        <w:rPr>
          <w:bCs/>
        </w:rPr>
      </w:pPr>
      <w:r>
        <w:rPr>
          <w:bCs/>
        </w:rPr>
        <w:t>6</w:t>
      </w:r>
      <w:r w:rsidRPr="00587603">
        <w:rPr>
          <w:bCs/>
        </w:rPr>
        <w:t>.</w:t>
      </w:r>
      <w:r>
        <w:rPr>
          <w:bCs/>
        </w:rPr>
        <w:t>1.</w:t>
      </w:r>
      <w:r w:rsidR="00704775">
        <w:rPr>
          <w:bCs/>
        </w:rPr>
        <w:t>7</w:t>
      </w:r>
      <w:r w:rsidRPr="00587603">
        <w:rPr>
          <w:bCs/>
        </w:rPr>
        <w:t xml:space="preserve">. </w:t>
      </w:r>
      <w:r w:rsidR="00704775">
        <w:rPr>
          <w:bCs/>
        </w:rPr>
        <w:t>Р</w:t>
      </w:r>
      <w:r w:rsidRPr="00587603">
        <w:rPr>
          <w:bCs/>
        </w:rPr>
        <w:t>игель, длиной 2</w:t>
      </w:r>
      <w:r w:rsidR="00704775">
        <w:rPr>
          <w:bCs/>
        </w:rPr>
        <w:t>,0</w:t>
      </w:r>
      <w:r w:rsidR="00704775" w:rsidRPr="00587603">
        <w:rPr>
          <w:bCs/>
        </w:rPr>
        <w:t xml:space="preserve"> </w:t>
      </w:r>
      <w:r w:rsidR="00704775">
        <w:rPr>
          <w:bCs/>
        </w:rPr>
        <w:t>м</w:t>
      </w:r>
      <w:r w:rsidRPr="00587603">
        <w:rPr>
          <w:bCs/>
        </w:rPr>
        <w:t xml:space="preserve"> –</w:t>
      </w:r>
      <w:r w:rsidR="0032797C">
        <w:rPr>
          <w:bCs/>
        </w:rPr>
        <w:t xml:space="preserve"> </w:t>
      </w:r>
      <w:r w:rsidR="005620B5">
        <w:rPr>
          <w:bCs/>
        </w:rPr>
        <w:t>4</w:t>
      </w:r>
      <w:r w:rsidRPr="00587603">
        <w:rPr>
          <w:bCs/>
        </w:rPr>
        <w:t>0</w:t>
      </w:r>
      <w:r w:rsidR="0032797C">
        <w:rPr>
          <w:bCs/>
        </w:rPr>
        <w:t xml:space="preserve"> </w:t>
      </w:r>
      <w:r w:rsidRPr="00587603">
        <w:rPr>
          <w:bCs/>
        </w:rPr>
        <w:t>шт.;</w:t>
      </w:r>
    </w:p>
    <w:p w14:paraId="46A00A38" w14:textId="0A853FA3" w:rsidR="00587603" w:rsidRPr="00587603" w:rsidRDefault="00587603" w:rsidP="00587603">
      <w:pPr>
        <w:pStyle w:val="21"/>
        <w:tabs>
          <w:tab w:val="left" w:pos="743"/>
        </w:tabs>
        <w:jc w:val="both"/>
      </w:pPr>
      <w:r>
        <w:rPr>
          <w:bCs/>
        </w:rPr>
        <w:t>6</w:t>
      </w:r>
      <w:r w:rsidRPr="00587603">
        <w:rPr>
          <w:bCs/>
        </w:rPr>
        <w:t>.</w:t>
      </w:r>
      <w:r>
        <w:rPr>
          <w:bCs/>
        </w:rPr>
        <w:t>1.</w:t>
      </w:r>
      <w:r w:rsidR="0032797C">
        <w:rPr>
          <w:bCs/>
        </w:rPr>
        <w:t>8</w:t>
      </w:r>
      <w:r w:rsidRPr="00587603">
        <w:rPr>
          <w:bCs/>
        </w:rPr>
        <w:t>. Настил</w:t>
      </w:r>
      <w:r w:rsidR="0032797C">
        <w:rPr>
          <w:bCs/>
        </w:rPr>
        <w:t>, ширина 320 мм</w:t>
      </w:r>
      <w:r w:rsidRPr="00587603">
        <w:rPr>
          <w:bCs/>
        </w:rPr>
        <w:t xml:space="preserve">, длиной </w:t>
      </w:r>
      <w:r w:rsidR="00476BAF">
        <w:rPr>
          <w:bCs/>
        </w:rPr>
        <w:t>2</w:t>
      </w:r>
      <w:r w:rsidR="00035796">
        <w:rPr>
          <w:bCs/>
        </w:rPr>
        <w:t>,</w:t>
      </w:r>
      <w:r w:rsidRPr="00587603">
        <w:rPr>
          <w:bCs/>
        </w:rPr>
        <w:t>0</w:t>
      </w:r>
      <w:r w:rsidR="00035796">
        <w:rPr>
          <w:bCs/>
        </w:rPr>
        <w:t xml:space="preserve"> </w:t>
      </w:r>
      <w:r w:rsidRPr="00587603">
        <w:rPr>
          <w:bCs/>
        </w:rPr>
        <w:t xml:space="preserve">м – </w:t>
      </w:r>
      <w:r w:rsidR="00476BAF">
        <w:rPr>
          <w:bCs/>
        </w:rPr>
        <w:t>1</w:t>
      </w:r>
      <w:r w:rsidRPr="00587603">
        <w:rPr>
          <w:bCs/>
        </w:rPr>
        <w:t>2 шт.;</w:t>
      </w:r>
    </w:p>
    <w:p w14:paraId="30218242" w14:textId="6F37AA39" w:rsidR="00035796" w:rsidRDefault="00035796" w:rsidP="00587603">
      <w:pPr>
        <w:pStyle w:val="21"/>
        <w:tabs>
          <w:tab w:val="left" w:pos="743"/>
        </w:tabs>
        <w:jc w:val="both"/>
        <w:rPr>
          <w:bCs/>
        </w:rPr>
      </w:pPr>
      <w:r>
        <w:rPr>
          <w:bCs/>
        </w:rPr>
        <w:t>6.1.</w:t>
      </w:r>
      <w:r w:rsidR="0032797C">
        <w:rPr>
          <w:bCs/>
        </w:rPr>
        <w:t>9</w:t>
      </w:r>
      <w:r>
        <w:rPr>
          <w:bCs/>
        </w:rPr>
        <w:t xml:space="preserve">. Элемент стартовый </w:t>
      </w:r>
      <w:r w:rsidRPr="00035796">
        <w:rPr>
          <w:bCs/>
        </w:rPr>
        <w:t>– 1</w:t>
      </w:r>
      <w:r w:rsidR="0069056A">
        <w:rPr>
          <w:bCs/>
        </w:rPr>
        <w:t>6</w:t>
      </w:r>
      <w:r w:rsidRPr="00035796">
        <w:rPr>
          <w:bCs/>
        </w:rPr>
        <w:t xml:space="preserve"> шт</w:t>
      </w:r>
      <w:r w:rsidR="006053B8">
        <w:rPr>
          <w:bCs/>
        </w:rPr>
        <w:t>.</w:t>
      </w:r>
      <w:r>
        <w:rPr>
          <w:bCs/>
        </w:rPr>
        <w:t>;</w:t>
      </w:r>
    </w:p>
    <w:p w14:paraId="08F5BA42" w14:textId="04DA2146" w:rsidR="0032797C" w:rsidRDefault="0032797C" w:rsidP="00587603">
      <w:pPr>
        <w:pStyle w:val="21"/>
        <w:tabs>
          <w:tab w:val="left" w:pos="743"/>
        </w:tabs>
        <w:jc w:val="both"/>
        <w:rPr>
          <w:bCs/>
        </w:rPr>
      </w:pPr>
      <w:r>
        <w:rPr>
          <w:bCs/>
        </w:rPr>
        <w:t>6.1.10. Консоль</w:t>
      </w:r>
      <w:r w:rsidR="00887FC9">
        <w:rPr>
          <w:bCs/>
        </w:rPr>
        <w:t>, ширина 1,09 м</w:t>
      </w:r>
      <w:r w:rsidR="00887FC9" w:rsidRPr="00587603">
        <w:rPr>
          <w:bCs/>
        </w:rPr>
        <w:t xml:space="preserve"> – </w:t>
      </w:r>
      <w:r w:rsidR="00887FC9">
        <w:rPr>
          <w:bCs/>
        </w:rPr>
        <w:t>6</w:t>
      </w:r>
      <w:r w:rsidR="00887FC9" w:rsidRPr="00587603">
        <w:rPr>
          <w:bCs/>
        </w:rPr>
        <w:t xml:space="preserve"> шт.</w:t>
      </w:r>
    </w:p>
    <w:p w14:paraId="2081231A" w14:textId="5CFD566A" w:rsidR="002B3C06" w:rsidRDefault="002B3C06" w:rsidP="002B3C0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szCs w:val="20"/>
        </w:rPr>
      </w:pPr>
      <w:r>
        <w:t>6.2.</w:t>
      </w:r>
      <w:r w:rsidRPr="001D5994">
        <w:t xml:space="preserve"> </w:t>
      </w:r>
      <w:r w:rsidRPr="004B3D89">
        <w:t>Комплект</w:t>
      </w:r>
      <w:r w:rsidRPr="004B3D89">
        <w:rPr>
          <w:szCs w:val="20"/>
        </w:rPr>
        <w:t xml:space="preserve"> инструмента и приспособления, стандартно предусмотренный </w:t>
      </w:r>
      <w:r w:rsidR="00FC6210">
        <w:rPr>
          <w:szCs w:val="20"/>
        </w:rPr>
        <w:t>заводом изготовителем</w:t>
      </w:r>
      <w:r w:rsidR="0069056A">
        <w:rPr>
          <w:szCs w:val="20"/>
        </w:rPr>
        <w:t>.</w:t>
      </w:r>
    </w:p>
    <w:p w14:paraId="152C5A7D" w14:textId="77D69255" w:rsidR="002B3C06" w:rsidRDefault="002B3C06" w:rsidP="002B3C06">
      <w:pPr>
        <w:spacing w:line="280" w:lineRule="exact"/>
        <w:rPr>
          <w:szCs w:val="28"/>
        </w:rPr>
      </w:pPr>
      <w:r>
        <w:rPr>
          <w:lang w:eastAsia="en-US"/>
        </w:rPr>
        <w:t>6.3</w:t>
      </w:r>
      <w:r w:rsidRPr="007726E9">
        <w:rPr>
          <w:lang w:eastAsia="en-US"/>
        </w:rPr>
        <w:t xml:space="preserve">. </w:t>
      </w:r>
      <w:r>
        <w:rPr>
          <w:szCs w:val="28"/>
        </w:rPr>
        <w:t xml:space="preserve">Срок поставки – </w:t>
      </w:r>
      <w:r w:rsidR="008F3F6C">
        <w:rPr>
          <w:szCs w:val="28"/>
        </w:rPr>
        <w:t>июнь</w:t>
      </w:r>
      <w:r>
        <w:rPr>
          <w:szCs w:val="28"/>
        </w:rPr>
        <w:t xml:space="preserve"> 202</w:t>
      </w:r>
      <w:r w:rsidR="00912241">
        <w:rPr>
          <w:szCs w:val="28"/>
        </w:rPr>
        <w:t>6</w:t>
      </w:r>
      <w:r>
        <w:rPr>
          <w:szCs w:val="28"/>
        </w:rPr>
        <w:t xml:space="preserve"> года</w:t>
      </w:r>
      <w:r w:rsidRPr="000B34E6">
        <w:rPr>
          <w:szCs w:val="28"/>
        </w:rPr>
        <w:t>.</w:t>
      </w:r>
      <w:r>
        <w:rPr>
          <w:color w:val="000000"/>
          <w:szCs w:val="28"/>
        </w:rPr>
        <w:t xml:space="preserve">           </w:t>
      </w:r>
    </w:p>
    <w:p w14:paraId="6198302B" w14:textId="77777777" w:rsidR="009E10BB" w:rsidRDefault="009E10BB" w:rsidP="002B3C06">
      <w:pPr>
        <w:rPr>
          <w:szCs w:val="28"/>
        </w:rPr>
      </w:pPr>
    </w:p>
    <w:p w14:paraId="267CDBC2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  <w:r>
        <w:rPr>
          <w:lang w:eastAsia="en-US"/>
        </w:rPr>
        <w:t>7</w:t>
      </w:r>
      <w:r w:rsidRPr="007726E9">
        <w:rPr>
          <w:lang w:eastAsia="en-US"/>
        </w:rPr>
        <w:t>. Гарантийные обязательства</w:t>
      </w:r>
    </w:p>
    <w:p w14:paraId="1F0757CD" w14:textId="77777777" w:rsidR="00CE1596" w:rsidRPr="007726E9" w:rsidRDefault="00C17EB3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7.1. </w:t>
      </w:r>
      <w:r w:rsidR="00CE1596">
        <w:rPr>
          <w:lang w:eastAsia="en-US"/>
        </w:rPr>
        <w:t>Продавец</w:t>
      </w:r>
      <w:r w:rsidR="00CE1596" w:rsidRPr="007726E9">
        <w:rPr>
          <w:lang w:eastAsia="en-US"/>
        </w:rPr>
        <w:t xml:space="preserve"> несет гарантийные обязательства в течении </w:t>
      </w:r>
      <w:r w:rsidR="00CB53BC">
        <w:rPr>
          <w:lang w:eastAsia="en-US"/>
        </w:rPr>
        <w:t xml:space="preserve">не менее </w:t>
      </w:r>
      <w:r w:rsidR="00CE1596" w:rsidRPr="007726E9">
        <w:rPr>
          <w:lang w:eastAsia="en-US"/>
        </w:rPr>
        <w:t>24 месяцев со дня ввода оборудования в эксплуатаци</w:t>
      </w:r>
      <w:r w:rsidR="00CB53BC">
        <w:rPr>
          <w:lang w:eastAsia="en-US"/>
        </w:rPr>
        <w:t>ю</w:t>
      </w:r>
      <w:r w:rsidR="00CE1596">
        <w:rPr>
          <w:lang w:eastAsia="en-US"/>
        </w:rPr>
        <w:t>.</w:t>
      </w:r>
    </w:p>
    <w:p w14:paraId="77C02165" w14:textId="77777777" w:rsidR="00CE1596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</w:p>
    <w:p w14:paraId="20CE1C4D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center"/>
        <w:rPr>
          <w:lang w:eastAsia="en-US"/>
        </w:rPr>
      </w:pPr>
      <w:r>
        <w:rPr>
          <w:lang w:eastAsia="en-US"/>
        </w:rPr>
        <w:t>8</w:t>
      </w:r>
      <w:r w:rsidRPr="007726E9">
        <w:rPr>
          <w:lang w:eastAsia="en-US"/>
        </w:rPr>
        <w:t>. Требования к конкурсному предложению</w:t>
      </w:r>
    </w:p>
    <w:p w14:paraId="1E206C26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>8</w:t>
      </w:r>
      <w:r w:rsidRPr="007726E9">
        <w:rPr>
          <w:lang w:eastAsia="en-US"/>
        </w:rPr>
        <w:t xml:space="preserve">.1. К рассмотрению технических предложений допускаются </w:t>
      </w:r>
      <w:r w:rsidR="009678DE" w:rsidRPr="007726E9">
        <w:rPr>
          <w:lang w:eastAsia="en-US"/>
        </w:rPr>
        <w:t>участники конкурса,</w:t>
      </w:r>
      <w:r w:rsidRPr="007726E9">
        <w:rPr>
          <w:lang w:eastAsia="en-US"/>
        </w:rPr>
        <w:t xml:space="preserve"> не имевшие ранее претензий по качеству предлагаемого оборудования.</w:t>
      </w:r>
    </w:p>
    <w:p w14:paraId="5CE1ADCB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>8.</w:t>
      </w:r>
      <w:r w:rsidRPr="007726E9">
        <w:rPr>
          <w:lang w:eastAsia="en-US"/>
        </w:rPr>
        <w:t>2 Техническое предложение должно содержать ответы на все вопросы в последовательности, изложенной в техническом задании.</w:t>
      </w:r>
    </w:p>
    <w:p w14:paraId="58D5233B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>8</w:t>
      </w:r>
      <w:r w:rsidRPr="007726E9">
        <w:rPr>
          <w:lang w:eastAsia="en-US"/>
        </w:rPr>
        <w:t>.</w:t>
      </w:r>
      <w:r w:rsidR="009678DE" w:rsidRPr="007726E9">
        <w:rPr>
          <w:lang w:eastAsia="en-US"/>
        </w:rPr>
        <w:t>3. Техническое</w:t>
      </w:r>
      <w:r w:rsidRPr="007726E9">
        <w:rPr>
          <w:lang w:eastAsia="en-US"/>
        </w:rPr>
        <w:t xml:space="preserve"> предложение признается не соответствующим техническому заданию, если:</w:t>
      </w:r>
    </w:p>
    <w:p w14:paraId="03B56A26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 w:rsidRPr="007726E9">
        <w:rPr>
          <w:lang w:eastAsia="en-US"/>
        </w:rPr>
        <w:t xml:space="preserve">    - оно не отвечает требованиям технического задания;</w:t>
      </w:r>
    </w:p>
    <w:p w14:paraId="61B5F3DE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 w:rsidRPr="007726E9">
        <w:rPr>
          <w:lang w:eastAsia="en-US"/>
        </w:rPr>
        <w:t xml:space="preserve">    - не содержит ответов на все вопросы, изложенные в техническом задании;</w:t>
      </w:r>
    </w:p>
    <w:p w14:paraId="1C59711B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 w:rsidRPr="007726E9">
        <w:rPr>
          <w:lang w:eastAsia="en-US"/>
        </w:rPr>
        <w:t xml:space="preserve">    - участник, предоставивший техническое предложение, отказался исправить</w:t>
      </w:r>
    </w:p>
    <w:p w14:paraId="2E54CA0A" w14:textId="77777777" w:rsidR="00CE1596" w:rsidRPr="007726E9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 w:rsidRPr="007726E9">
        <w:rPr>
          <w:lang w:eastAsia="en-US"/>
        </w:rPr>
        <w:t>выя</w:t>
      </w:r>
      <w:r>
        <w:rPr>
          <w:lang w:eastAsia="en-US"/>
        </w:rPr>
        <w:t>вленные в нем ошибки неточности;</w:t>
      </w:r>
    </w:p>
    <w:p w14:paraId="05D7A213" w14:textId="77777777" w:rsidR="00CE1596" w:rsidRDefault="00CE1596" w:rsidP="00CE1596">
      <w:pPr>
        <w:pStyle w:val="21"/>
        <w:shd w:val="clear" w:color="auto" w:fill="auto"/>
        <w:tabs>
          <w:tab w:val="left" w:pos="743"/>
        </w:tabs>
        <w:spacing w:line="240" w:lineRule="auto"/>
        <w:jc w:val="both"/>
        <w:rPr>
          <w:lang w:eastAsia="en-US"/>
        </w:rPr>
      </w:pPr>
      <w:r>
        <w:rPr>
          <w:lang w:eastAsia="en-US"/>
        </w:rPr>
        <w:t xml:space="preserve">    </w:t>
      </w:r>
      <w:r>
        <w:t xml:space="preserve">- </w:t>
      </w:r>
      <w:r w:rsidRPr="000B34E6">
        <w:t>информация предоставлена на иностранном языке</w:t>
      </w:r>
      <w:r>
        <w:t>.</w:t>
      </w:r>
    </w:p>
    <w:p w14:paraId="3C716E79" w14:textId="77777777" w:rsidR="00CE1596" w:rsidRDefault="00CE1596" w:rsidP="00CE1596">
      <w:pPr>
        <w:rPr>
          <w:szCs w:val="28"/>
        </w:rPr>
      </w:pPr>
    </w:p>
    <w:p w14:paraId="66A7DAF1" w14:textId="77777777" w:rsidR="00CF14F7" w:rsidRDefault="00CF14F7" w:rsidP="00CE1596">
      <w:pPr>
        <w:spacing w:line="360" w:lineRule="auto"/>
        <w:rPr>
          <w:szCs w:val="28"/>
        </w:rPr>
      </w:pPr>
    </w:p>
    <w:p w14:paraId="5087383A" w14:textId="77777777" w:rsidR="00CF14F7" w:rsidRDefault="00CF14F7" w:rsidP="00CE1596">
      <w:pPr>
        <w:spacing w:line="360" w:lineRule="auto"/>
        <w:rPr>
          <w:szCs w:val="28"/>
        </w:rPr>
      </w:pPr>
    </w:p>
    <w:sectPr w:rsidR="00CF14F7" w:rsidSect="00492CDF">
      <w:pgSz w:w="11906" w:h="16838"/>
      <w:pgMar w:top="1134" w:right="567" w:bottom="1134" w:left="1701" w:header="709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3D7F" w14:textId="77777777" w:rsidR="0082478F" w:rsidRDefault="0082478F" w:rsidP="0021364D">
      <w:r>
        <w:separator/>
      </w:r>
    </w:p>
  </w:endnote>
  <w:endnote w:type="continuationSeparator" w:id="0">
    <w:p w14:paraId="26E31D3F" w14:textId="77777777" w:rsidR="0082478F" w:rsidRDefault="0082478F" w:rsidP="0021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9274" w14:textId="77777777" w:rsidR="0082478F" w:rsidRDefault="0082478F" w:rsidP="0021364D">
      <w:r>
        <w:separator/>
      </w:r>
    </w:p>
  </w:footnote>
  <w:footnote w:type="continuationSeparator" w:id="0">
    <w:p w14:paraId="4D4095C5" w14:textId="77777777" w:rsidR="0082478F" w:rsidRDefault="0082478F" w:rsidP="00213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A5BAC"/>
    <w:multiLevelType w:val="multilevel"/>
    <w:tmpl w:val="01F8C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484F85"/>
    <w:multiLevelType w:val="multilevel"/>
    <w:tmpl w:val="C0C85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114DD2"/>
    <w:multiLevelType w:val="multilevel"/>
    <w:tmpl w:val="0C9032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6F7EAC"/>
    <w:multiLevelType w:val="multilevel"/>
    <w:tmpl w:val="21C6E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9242B6"/>
    <w:multiLevelType w:val="hybridMultilevel"/>
    <w:tmpl w:val="44A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82682"/>
    <w:multiLevelType w:val="multilevel"/>
    <w:tmpl w:val="20E69D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4F754A2"/>
    <w:multiLevelType w:val="multilevel"/>
    <w:tmpl w:val="67C6AF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CF906C7"/>
    <w:multiLevelType w:val="hybridMultilevel"/>
    <w:tmpl w:val="7522F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E607A"/>
    <w:multiLevelType w:val="multilevel"/>
    <w:tmpl w:val="6004DC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4910AD"/>
    <w:multiLevelType w:val="hybridMultilevel"/>
    <w:tmpl w:val="EF320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95694"/>
    <w:multiLevelType w:val="multilevel"/>
    <w:tmpl w:val="0419001F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50759414">
    <w:abstractNumId w:val="5"/>
  </w:num>
  <w:num w:numId="2" w16cid:durableId="232349598">
    <w:abstractNumId w:val="3"/>
  </w:num>
  <w:num w:numId="3" w16cid:durableId="559634361">
    <w:abstractNumId w:val="2"/>
  </w:num>
  <w:num w:numId="4" w16cid:durableId="2085569525">
    <w:abstractNumId w:val="0"/>
  </w:num>
  <w:num w:numId="5" w16cid:durableId="508184322">
    <w:abstractNumId w:val="7"/>
  </w:num>
  <w:num w:numId="6" w16cid:durableId="101192779">
    <w:abstractNumId w:val="1"/>
  </w:num>
  <w:num w:numId="7" w16cid:durableId="2051689445">
    <w:abstractNumId w:val="8"/>
  </w:num>
  <w:num w:numId="8" w16cid:durableId="974142009">
    <w:abstractNumId w:val="6"/>
  </w:num>
  <w:num w:numId="9" w16cid:durableId="2098356823">
    <w:abstractNumId w:val="9"/>
  </w:num>
  <w:num w:numId="10" w16cid:durableId="1268001336">
    <w:abstractNumId w:val="10"/>
  </w:num>
  <w:num w:numId="11" w16cid:durableId="18759230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58C"/>
    <w:rsid w:val="00021DBF"/>
    <w:rsid w:val="00035796"/>
    <w:rsid w:val="000670A1"/>
    <w:rsid w:val="00073D1D"/>
    <w:rsid w:val="0009276E"/>
    <w:rsid w:val="000A2E1A"/>
    <w:rsid w:val="000C333F"/>
    <w:rsid w:val="000D2B21"/>
    <w:rsid w:val="000E72E1"/>
    <w:rsid w:val="00121E2A"/>
    <w:rsid w:val="00137CB9"/>
    <w:rsid w:val="001739C5"/>
    <w:rsid w:val="00174DFB"/>
    <w:rsid w:val="00175258"/>
    <w:rsid w:val="001E222E"/>
    <w:rsid w:val="0020439C"/>
    <w:rsid w:val="0021364D"/>
    <w:rsid w:val="0021405D"/>
    <w:rsid w:val="00240077"/>
    <w:rsid w:val="00253380"/>
    <w:rsid w:val="002708A0"/>
    <w:rsid w:val="002B3004"/>
    <w:rsid w:val="002B3C06"/>
    <w:rsid w:val="002C1E2B"/>
    <w:rsid w:val="002D65C2"/>
    <w:rsid w:val="002E3E16"/>
    <w:rsid w:val="002F1443"/>
    <w:rsid w:val="0030608D"/>
    <w:rsid w:val="003101C3"/>
    <w:rsid w:val="0031181F"/>
    <w:rsid w:val="0032797C"/>
    <w:rsid w:val="00346242"/>
    <w:rsid w:val="00353AC1"/>
    <w:rsid w:val="00356E9B"/>
    <w:rsid w:val="00376FBE"/>
    <w:rsid w:val="00383E52"/>
    <w:rsid w:val="003B1149"/>
    <w:rsid w:val="003B3DF3"/>
    <w:rsid w:val="003B528E"/>
    <w:rsid w:val="003C142D"/>
    <w:rsid w:val="003C6C0A"/>
    <w:rsid w:val="003D3FF0"/>
    <w:rsid w:val="003E51D7"/>
    <w:rsid w:val="003F0E58"/>
    <w:rsid w:val="003F4836"/>
    <w:rsid w:val="003F5521"/>
    <w:rsid w:val="00405A7B"/>
    <w:rsid w:val="004067B8"/>
    <w:rsid w:val="0042548E"/>
    <w:rsid w:val="0043041C"/>
    <w:rsid w:val="00430A75"/>
    <w:rsid w:val="00467FDE"/>
    <w:rsid w:val="0047467A"/>
    <w:rsid w:val="00474AED"/>
    <w:rsid w:val="004753F6"/>
    <w:rsid w:val="00476BAF"/>
    <w:rsid w:val="00477194"/>
    <w:rsid w:val="00492CDF"/>
    <w:rsid w:val="004A2839"/>
    <w:rsid w:val="004B551D"/>
    <w:rsid w:val="004D39A0"/>
    <w:rsid w:val="004E217E"/>
    <w:rsid w:val="00506DE6"/>
    <w:rsid w:val="005250E1"/>
    <w:rsid w:val="00525967"/>
    <w:rsid w:val="00534013"/>
    <w:rsid w:val="00542EE3"/>
    <w:rsid w:val="005620B5"/>
    <w:rsid w:val="00566B29"/>
    <w:rsid w:val="00567C1C"/>
    <w:rsid w:val="005805C8"/>
    <w:rsid w:val="00585295"/>
    <w:rsid w:val="005870F0"/>
    <w:rsid w:val="0058758C"/>
    <w:rsid w:val="00587603"/>
    <w:rsid w:val="005D3836"/>
    <w:rsid w:val="005F0525"/>
    <w:rsid w:val="00604C80"/>
    <w:rsid w:val="006053B8"/>
    <w:rsid w:val="0063133F"/>
    <w:rsid w:val="00631484"/>
    <w:rsid w:val="006516C8"/>
    <w:rsid w:val="0069056A"/>
    <w:rsid w:val="006A6539"/>
    <w:rsid w:val="006B421C"/>
    <w:rsid w:val="00704775"/>
    <w:rsid w:val="007049CE"/>
    <w:rsid w:val="00716EED"/>
    <w:rsid w:val="007349F3"/>
    <w:rsid w:val="0073794A"/>
    <w:rsid w:val="0076429D"/>
    <w:rsid w:val="007A6A3E"/>
    <w:rsid w:val="007A73D4"/>
    <w:rsid w:val="007A7DD7"/>
    <w:rsid w:val="007B63A5"/>
    <w:rsid w:val="007E64D4"/>
    <w:rsid w:val="007F3879"/>
    <w:rsid w:val="00814197"/>
    <w:rsid w:val="0082478F"/>
    <w:rsid w:val="00827987"/>
    <w:rsid w:val="00835964"/>
    <w:rsid w:val="00850E2F"/>
    <w:rsid w:val="0085375C"/>
    <w:rsid w:val="00887FC9"/>
    <w:rsid w:val="008A0749"/>
    <w:rsid w:val="008C47A5"/>
    <w:rsid w:val="008D3451"/>
    <w:rsid w:val="008F2774"/>
    <w:rsid w:val="008F3F6C"/>
    <w:rsid w:val="00912241"/>
    <w:rsid w:val="00931C54"/>
    <w:rsid w:val="00932250"/>
    <w:rsid w:val="00955D99"/>
    <w:rsid w:val="009678DE"/>
    <w:rsid w:val="00983D00"/>
    <w:rsid w:val="00986144"/>
    <w:rsid w:val="009A5521"/>
    <w:rsid w:val="009C0EB4"/>
    <w:rsid w:val="009D71EE"/>
    <w:rsid w:val="009E10BB"/>
    <w:rsid w:val="00A02F9D"/>
    <w:rsid w:val="00A40A2D"/>
    <w:rsid w:val="00A62BE2"/>
    <w:rsid w:val="00A831B7"/>
    <w:rsid w:val="00AA3877"/>
    <w:rsid w:val="00AB3F20"/>
    <w:rsid w:val="00AD038E"/>
    <w:rsid w:val="00AE111E"/>
    <w:rsid w:val="00AE23A9"/>
    <w:rsid w:val="00AE2CB8"/>
    <w:rsid w:val="00B159C3"/>
    <w:rsid w:val="00B1642B"/>
    <w:rsid w:val="00B44EF6"/>
    <w:rsid w:val="00B45295"/>
    <w:rsid w:val="00B62057"/>
    <w:rsid w:val="00B910D1"/>
    <w:rsid w:val="00B96BDC"/>
    <w:rsid w:val="00BA14AB"/>
    <w:rsid w:val="00BC32F6"/>
    <w:rsid w:val="00BE088B"/>
    <w:rsid w:val="00BE59FD"/>
    <w:rsid w:val="00BF3B1E"/>
    <w:rsid w:val="00C13D5D"/>
    <w:rsid w:val="00C1410B"/>
    <w:rsid w:val="00C17EB3"/>
    <w:rsid w:val="00C30F43"/>
    <w:rsid w:val="00C415C6"/>
    <w:rsid w:val="00C519B8"/>
    <w:rsid w:val="00C53EA3"/>
    <w:rsid w:val="00C63DE3"/>
    <w:rsid w:val="00C71F70"/>
    <w:rsid w:val="00C762FB"/>
    <w:rsid w:val="00CA701B"/>
    <w:rsid w:val="00CB53BC"/>
    <w:rsid w:val="00CE1596"/>
    <w:rsid w:val="00CF14F7"/>
    <w:rsid w:val="00D11689"/>
    <w:rsid w:val="00D1796E"/>
    <w:rsid w:val="00D22F18"/>
    <w:rsid w:val="00D51205"/>
    <w:rsid w:val="00D92E2A"/>
    <w:rsid w:val="00DB15DF"/>
    <w:rsid w:val="00DB41B3"/>
    <w:rsid w:val="00DB44BF"/>
    <w:rsid w:val="00DD128B"/>
    <w:rsid w:val="00DD13F6"/>
    <w:rsid w:val="00DE4321"/>
    <w:rsid w:val="00DE6148"/>
    <w:rsid w:val="00DF4842"/>
    <w:rsid w:val="00E0268F"/>
    <w:rsid w:val="00E37079"/>
    <w:rsid w:val="00E52439"/>
    <w:rsid w:val="00E55403"/>
    <w:rsid w:val="00E56D15"/>
    <w:rsid w:val="00E66582"/>
    <w:rsid w:val="00E75BEC"/>
    <w:rsid w:val="00E82773"/>
    <w:rsid w:val="00E86E9D"/>
    <w:rsid w:val="00EC1F13"/>
    <w:rsid w:val="00EE759E"/>
    <w:rsid w:val="00EF406A"/>
    <w:rsid w:val="00F00E8C"/>
    <w:rsid w:val="00F04F9B"/>
    <w:rsid w:val="00F1292A"/>
    <w:rsid w:val="00F14BB0"/>
    <w:rsid w:val="00F36EFE"/>
    <w:rsid w:val="00F439C4"/>
    <w:rsid w:val="00F620FB"/>
    <w:rsid w:val="00F63A51"/>
    <w:rsid w:val="00F74D67"/>
    <w:rsid w:val="00F847A2"/>
    <w:rsid w:val="00FA2F06"/>
    <w:rsid w:val="00FB1AB1"/>
    <w:rsid w:val="00FC50D7"/>
    <w:rsid w:val="00FC6210"/>
    <w:rsid w:val="00FE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366774"/>
  <w15:docId w15:val="{CF7B05B5-9C56-4045-8827-4FC2D48A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758C"/>
    <w:rPr>
      <w:sz w:val="28"/>
    </w:rPr>
  </w:style>
  <w:style w:type="paragraph" w:styleId="1">
    <w:name w:val="heading 1"/>
    <w:basedOn w:val="a"/>
    <w:next w:val="a"/>
    <w:link w:val="10"/>
    <w:qFormat/>
    <w:rsid w:val="00931C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8758C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5875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8758C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8758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8758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58758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8758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8758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31C54"/>
    <w:rPr>
      <w:rFonts w:ascii="Cambria" w:hAnsi="Cambria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9E10BB"/>
    <w:pPr>
      <w:ind w:left="720"/>
      <w:contextualSpacing/>
    </w:pPr>
  </w:style>
  <w:style w:type="paragraph" w:styleId="a4">
    <w:name w:val="header"/>
    <w:basedOn w:val="a"/>
    <w:link w:val="a5"/>
    <w:rsid w:val="002136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1364D"/>
    <w:rPr>
      <w:sz w:val="28"/>
    </w:rPr>
  </w:style>
  <w:style w:type="paragraph" w:styleId="a6">
    <w:name w:val="footer"/>
    <w:basedOn w:val="a"/>
    <w:link w:val="a7"/>
    <w:rsid w:val="002136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1364D"/>
    <w:rPr>
      <w:sz w:val="28"/>
    </w:rPr>
  </w:style>
  <w:style w:type="paragraph" w:customStyle="1" w:styleId="Default">
    <w:name w:val="Default"/>
    <w:rsid w:val="002B3C0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uiPriority w:val="99"/>
    <w:locked/>
    <w:rsid w:val="002B3C06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2B3C06"/>
    <w:pPr>
      <w:widowControl w:val="0"/>
      <w:shd w:val="clear" w:color="auto" w:fill="FFFFFF"/>
      <w:spacing w:line="322" w:lineRule="exact"/>
    </w:pPr>
    <w:rPr>
      <w:szCs w:val="28"/>
    </w:rPr>
  </w:style>
  <w:style w:type="table" w:styleId="a8">
    <w:name w:val="Table Grid"/>
    <w:basedOn w:val="a1"/>
    <w:rsid w:val="002B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AB3F2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AB3F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SOF4RU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Никитюк Анастасия Васильевна</cp:lastModifiedBy>
  <cp:revision>9</cp:revision>
  <cp:lastPrinted>2020-11-16T11:31:00Z</cp:lastPrinted>
  <dcterms:created xsi:type="dcterms:W3CDTF">2025-10-06T12:33:00Z</dcterms:created>
  <dcterms:modified xsi:type="dcterms:W3CDTF">2026-06-04T07:36:00Z</dcterms:modified>
</cp:coreProperties>
</file>